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43172B">
      <w:pPr>
        <w:tabs>
          <w:tab w:val="left" w:pos="4253"/>
        </w:tabs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833826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 w:rsidRPr="00833826">
        <w:rPr>
          <w:rFonts w:eastAsia="Calibri"/>
          <w:szCs w:val="28"/>
        </w:rPr>
        <w:t>Принято</w:t>
      </w:r>
      <w:r w:rsidR="00F52D2C">
        <w:rPr>
          <w:rFonts w:eastAsia="Calibri"/>
          <w:szCs w:val="28"/>
        </w:rPr>
        <w:t xml:space="preserve"> </w:t>
      </w:r>
      <w:r w:rsidR="00C0342D">
        <w:rPr>
          <w:rFonts w:eastAsia="Calibri"/>
          <w:szCs w:val="28"/>
        </w:rPr>
        <w:t>на заседании Думы</w:t>
      </w:r>
      <w:r w:rsidR="007A3D6C">
        <w:rPr>
          <w:rFonts w:eastAsia="Calibri"/>
          <w:szCs w:val="28"/>
        </w:rPr>
        <w:t xml:space="preserve"> </w:t>
      </w:r>
      <w:r w:rsidR="00B54093">
        <w:rPr>
          <w:rFonts w:eastAsia="Calibri"/>
          <w:szCs w:val="28"/>
        </w:rPr>
        <w:t>2</w:t>
      </w:r>
      <w:r w:rsidR="00232EF7">
        <w:rPr>
          <w:rFonts w:eastAsia="Calibri"/>
          <w:szCs w:val="28"/>
        </w:rPr>
        <w:t>7</w:t>
      </w:r>
      <w:r w:rsidR="00B54093">
        <w:rPr>
          <w:rFonts w:eastAsia="Calibri"/>
          <w:szCs w:val="28"/>
        </w:rPr>
        <w:t xml:space="preserve"> </w:t>
      </w:r>
      <w:r w:rsidR="00232EF7">
        <w:rPr>
          <w:rFonts w:eastAsia="Calibri"/>
          <w:szCs w:val="28"/>
        </w:rPr>
        <w:t xml:space="preserve">ноября </w:t>
      </w:r>
      <w:r w:rsidR="00C0342D" w:rsidRPr="006D794C">
        <w:rPr>
          <w:rFonts w:cs="Times New Roman"/>
          <w:szCs w:val="28"/>
        </w:rPr>
        <w:t>202</w:t>
      </w:r>
      <w:r w:rsidR="008D2C9A">
        <w:rPr>
          <w:rFonts w:cs="Times New Roman"/>
          <w:szCs w:val="28"/>
        </w:rPr>
        <w:t xml:space="preserve">5 </w:t>
      </w:r>
      <w:r w:rsidR="00C0342D" w:rsidRPr="006D794C">
        <w:rPr>
          <w:rFonts w:cs="Times New Roman"/>
          <w:szCs w:val="28"/>
        </w:rPr>
        <w:t>года</w:t>
      </w:r>
    </w:p>
    <w:p w:rsidR="009B33D3" w:rsidRPr="00472048" w:rsidRDefault="00472048" w:rsidP="009B33D3">
      <w:pPr>
        <w:tabs>
          <w:tab w:val="left" w:pos="4111"/>
        </w:tabs>
        <w:ind w:right="-2"/>
        <w:jc w:val="center"/>
        <w:rPr>
          <w:rFonts w:eastAsia="Calibri"/>
          <w:szCs w:val="28"/>
          <w:u w:val="single"/>
        </w:rPr>
      </w:pPr>
      <w:r>
        <w:rPr>
          <w:rFonts w:eastAsia="Calibri"/>
          <w:szCs w:val="28"/>
        </w:rPr>
        <w:t xml:space="preserve">№ </w:t>
      </w:r>
      <w:r>
        <w:rPr>
          <w:rFonts w:eastAsia="Calibri"/>
          <w:szCs w:val="28"/>
          <w:u w:val="single"/>
        </w:rPr>
        <w:t>928-</w:t>
      </w:r>
      <w:r>
        <w:rPr>
          <w:rFonts w:eastAsia="Calibri"/>
          <w:szCs w:val="28"/>
          <w:u w:val="single"/>
          <w:lang w:val="en-US"/>
        </w:rPr>
        <w:t xml:space="preserve">VII </w:t>
      </w:r>
      <w:r>
        <w:rPr>
          <w:rFonts w:eastAsia="Calibri"/>
          <w:szCs w:val="28"/>
          <w:u w:val="single"/>
        </w:rPr>
        <w:t>ДГ</w:t>
      </w:r>
    </w:p>
    <w:p w:rsidR="00F34BA0" w:rsidRPr="00F34BA0" w:rsidRDefault="00F34BA0" w:rsidP="00F34BA0"/>
    <w:p w:rsidR="00232EF7" w:rsidRDefault="00232EF7" w:rsidP="00332446">
      <w:pPr>
        <w:ind w:right="5243"/>
        <w:rPr>
          <w:rFonts w:eastAsia="Times New Roman" w:cs="Times New Roman"/>
          <w:szCs w:val="28"/>
          <w:lang w:eastAsia="ru-RU"/>
        </w:rPr>
      </w:pPr>
      <w:r w:rsidRPr="00232EF7">
        <w:rPr>
          <w:rFonts w:eastAsia="Times New Roman" w:cs="Times New Roman"/>
          <w:szCs w:val="28"/>
          <w:lang w:eastAsia="ru-RU"/>
        </w:rPr>
        <w:t xml:space="preserve">О внесении изменений в решение Думы города от 29.10.2021 </w:t>
      </w:r>
      <w:r w:rsidRPr="00232EF7">
        <w:rPr>
          <w:rFonts w:eastAsia="Times New Roman" w:cs="Times New Roman"/>
          <w:szCs w:val="28"/>
          <w:lang w:eastAsia="ru-RU"/>
        </w:rPr>
        <w:br/>
        <w:t>№ 7-</w:t>
      </w:r>
      <w:r w:rsidRPr="00232EF7">
        <w:rPr>
          <w:rFonts w:eastAsia="Times New Roman" w:cs="Times New Roman"/>
          <w:szCs w:val="28"/>
          <w:lang w:val="en-US" w:eastAsia="ru-RU"/>
        </w:rPr>
        <w:t>VII</w:t>
      </w:r>
      <w:r w:rsidRPr="00232EF7">
        <w:rPr>
          <w:rFonts w:eastAsia="Times New Roman" w:cs="Times New Roman"/>
          <w:szCs w:val="28"/>
          <w:lang w:eastAsia="ru-RU"/>
        </w:rPr>
        <w:t xml:space="preserve"> ДГ «О показателях оценки деятельности Главы города и Администрации города»</w:t>
      </w:r>
    </w:p>
    <w:p w:rsidR="00232EF7" w:rsidRPr="00232EF7" w:rsidRDefault="00232EF7" w:rsidP="00232EF7">
      <w:pPr>
        <w:rPr>
          <w:rFonts w:eastAsia="Times New Roman" w:cs="Times New Roman"/>
          <w:szCs w:val="28"/>
          <w:lang w:eastAsia="ru-RU"/>
        </w:rPr>
      </w:pPr>
    </w:p>
    <w:p w:rsidR="00232EF7" w:rsidRPr="00232EF7" w:rsidRDefault="00232EF7" w:rsidP="00232EF7">
      <w:pPr>
        <w:ind w:firstLine="720"/>
        <w:rPr>
          <w:rFonts w:eastAsia="Times New Roman" w:cs="Times New Roman"/>
          <w:szCs w:val="28"/>
          <w:lang w:eastAsia="ru-RU"/>
        </w:rPr>
      </w:pPr>
      <w:r w:rsidRPr="00232EF7">
        <w:rPr>
          <w:rFonts w:eastAsia="Times New Roman" w:cs="Times New Roman"/>
          <w:szCs w:val="28"/>
          <w:lang w:eastAsia="ru-RU"/>
        </w:rPr>
        <w:t xml:space="preserve">В соответствии с Федеральным законом от 06.10.2003 № 131-ФЗ </w:t>
      </w:r>
      <w:r w:rsidRPr="00232EF7">
        <w:rPr>
          <w:rFonts w:eastAsia="Times New Roman" w:cs="Times New Roman"/>
          <w:szCs w:val="28"/>
          <w:lang w:eastAsia="ru-RU"/>
        </w:rPr>
        <w:br/>
        <w:t xml:space="preserve">«Об общих принципах организации местного самоуправления в Российской Федерации», Уставом муниципального образования городской округ Сургут Ханты-Мансийского автономного округа – Югры, решением Думы </w:t>
      </w:r>
      <w:r w:rsidR="00332446">
        <w:rPr>
          <w:rFonts w:eastAsia="Times New Roman" w:cs="Times New Roman"/>
          <w:szCs w:val="28"/>
          <w:lang w:eastAsia="ru-RU"/>
        </w:rPr>
        <w:br/>
      </w:r>
      <w:r w:rsidRPr="00232EF7">
        <w:rPr>
          <w:rFonts w:eastAsia="Times New Roman" w:cs="Times New Roman"/>
          <w:szCs w:val="28"/>
          <w:lang w:eastAsia="ru-RU"/>
        </w:rPr>
        <w:t>города от 02.03.2010 № 695-</w:t>
      </w:r>
      <w:r w:rsidRPr="00232EF7">
        <w:rPr>
          <w:rFonts w:eastAsia="Times New Roman" w:cs="Times New Roman"/>
          <w:szCs w:val="28"/>
          <w:lang w:val="en-US" w:eastAsia="ru-RU"/>
        </w:rPr>
        <w:t>IV</w:t>
      </w:r>
      <w:r w:rsidRPr="00232EF7">
        <w:rPr>
          <w:rFonts w:eastAsia="Times New Roman" w:cs="Times New Roman"/>
          <w:szCs w:val="28"/>
          <w:lang w:eastAsia="ru-RU"/>
        </w:rPr>
        <w:t xml:space="preserve"> ДГ «О требованиях к ежегодным отчётам </w:t>
      </w:r>
      <w:r w:rsidR="00332446">
        <w:rPr>
          <w:rFonts w:eastAsia="Times New Roman" w:cs="Times New Roman"/>
          <w:szCs w:val="28"/>
          <w:lang w:eastAsia="ru-RU"/>
        </w:rPr>
        <w:br/>
      </w:r>
      <w:r w:rsidRPr="00232EF7">
        <w:rPr>
          <w:rFonts w:eastAsia="Times New Roman" w:cs="Times New Roman"/>
          <w:szCs w:val="28"/>
          <w:lang w:eastAsia="ru-RU"/>
        </w:rPr>
        <w:t xml:space="preserve">Главы города о результатах его деятельности и деятельности Администрации города, в том числе о решении вопросов, поставленных Думой </w:t>
      </w:r>
      <w:r w:rsidR="00332446">
        <w:rPr>
          <w:rFonts w:eastAsia="Times New Roman" w:cs="Times New Roman"/>
          <w:szCs w:val="28"/>
          <w:lang w:eastAsia="ru-RU"/>
        </w:rPr>
        <w:br/>
      </w:r>
      <w:r w:rsidRPr="00232EF7">
        <w:rPr>
          <w:rFonts w:eastAsia="Times New Roman" w:cs="Times New Roman"/>
          <w:szCs w:val="28"/>
          <w:lang w:eastAsia="ru-RU"/>
        </w:rPr>
        <w:t xml:space="preserve">города», в целях совершенствования системы оценки эффективности </w:t>
      </w:r>
      <w:r w:rsidR="00332446">
        <w:rPr>
          <w:rFonts w:eastAsia="Times New Roman" w:cs="Times New Roman"/>
          <w:szCs w:val="28"/>
          <w:lang w:eastAsia="ru-RU"/>
        </w:rPr>
        <w:br/>
      </w:r>
      <w:r w:rsidRPr="00232EF7">
        <w:rPr>
          <w:rFonts w:eastAsia="Times New Roman" w:cs="Times New Roman"/>
          <w:szCs w:val="28"/>
          <w:lang w:eastAsia="ru-RU"/>
        </w:rPr>
        <w:t>и результативности деятельности Главы города и Администрации города Дума города РЕШИЛА:</w:t>
      </w:r>
    </w:p>
    <w:p w:rsidR="00232EF7" w:rsidRPr="00232EF7" w:rsidRDefault="00232EF7" w:rsidP="00232EF7">
      <w:pPr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</w:p>
    <w:p w:rsidR="00232EF7" w:rsidRPr="00232EF7" w:rsidRDefault="00232EF7" w:rsidP="00232EF7">
      <w:pPr>
        <w:autoSpaceDE w:val="0"/>
        <w:autoSpaceDN w:val="0"/>
        <w:adjustRightInd w:val="0"/>
        <w:ind w:firstLine="720"/>
        <w:rPr>
          <w:rFonts w:eastAsia="Times New Roman" w:cs="Times New Roman"/>
          <w:szCs w:val="28"/>
          <w:highlight w:val="yellow"/>
          <w:lang w:eastAsia="ru-RU"/>
        </w:rPr>
      </w:pPr>
      <w:r w:rsidRPr="00232EF7">
        <w:rPr>
          <w:rFonts w:eastAsia="Times New Roman" w:cs="Times New Roman"/>
          <w:szCs w:val="28"/>
          <w:lang w:eastAsia="ru-RU"/>
        </w:rPr>
        <w:t>Внести в решение Думы города от 29.10.2021 № 7-VII ДГ</w:t>
      </w:r>
      <w:r w:rsidRPr="00232EF7">
        <w:rPr>
          <w:rFonts w:ascii="Arial" w:eastAsia="Times New Roman" w:hAnsi="Arial" w:cs="Arial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szCs w:val="28"/>
          <w:lang w:eastAsia="ru-RU"/>
        </w:rPr>
        <w:br/>
      </w:r>
      <w:r w:rsidRPr="00232EF7">
        <w:rPr>
          <w:rFonts w:eastAsia="Times New Roman" w:cs="Times New Roman"/>
          <w:szCs w:val="28"/>
          <w:lang w:eastAsia="ru-RU"/>
        </w:rPr>
        <w:t>«О показателях оценки деятельности Главы города и Администрации города» (в редакции от 29.11.2024 № 700-VII ДГ) следующие изменения:</w:t>
      </w:r>
    </w:p>
    <w:p w:rsidR="00232EF7" w:rsidRPr="00232EF7" w:rsidRDefault="00232EF7" w:rsidP="00232EF7">
      <w:pPr>
        <w:numPr>
          <w:ilvl w:val="0"/>
          <w:numId w:val="13"/>
        </w:numPr>
        <w:tabs>
          <w:tab w:val="left" w:pos="851"/>
          <w:tab w:val="left" w:pos="993"/>
        </w:tabs>
        <w:ind w:left="0" w:firstLine="709"/>
        <w:rPr>
          <w:rFonts w:eastAsia="Times New Roman" w:cs="Times New Roman"/>
          <w:szCs w:val="28"/>
          <w:lang w:eastAsia="ru-RU"/>
        </w:rPr>
      </w:pPr>
      <w:r w:rsidRPr="00232EF7">
        <w:rPr>
          <w:rFonts w:eastAsia="Times New Roman" w:cs="Times New Roman"/>
          <w:szCs w:val="28"/>
          <w:lang w:eastAsia="ru-RU"/>
        </w:rPr>
        <w:t>строку 2.11 приложения 1 к решению изложить в следующей редакции:</w:t>
      </w:r>
    </w:p>
    <w:p w:rsidR="00232EF7" w:rsidRPr="00232EF7" w:rsidRDefault="00232EF7" w:rsidP="00232EF7">
      <w:pPr>
        <w:tabs>
          <w:tab w:val="left" w:pos="851"/>
        </w:tabs>
        <w:ind w:left="360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111"/>
        <w:gridCol w:w="726"/>
        <w:gridCol w:w="3668"/>
      </w:tblGrid>
      <w:tr w:rsidR="00232EF7" w:rsidRPr="00232EF7" w:rsidTr="004E5987">
        <w:tc>
          <w:tcPr>
            <w:tcW w:w="959" w:type="dxa"/>
            <w:vMerge w:val="restart"/>
            <w:shd w:val="clear" w:color="auto" w:fill="auto"/>
          </w:tcPr>
          <w:p w:rsidR="00232EF7" w:rsidRPr="00232EF7" w:rsidRDefault="00232EF7" w:rsidP="001D12A2">
            <w:pPr>
              <w:widowControl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szCs w:val="28"/>
                <w:lang w:eastAsia="ru-RU"/>
              </w:rPr>
              <w:t>2.11.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232EF7" w:rsidRPr="00232EF7" w:rsidRDefault="00232EF7" w:rsidP="001D12A2">
            <w:pPr>
              <w:widowControl w:val="0"/>
              <w:rPr>
                <w:rFonts w:eastAsia="Times New Roman" w:cs="Times New Roman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szCs w:val="28"/>
                <w:lang w:eastAsia="ru-RU"/>
              </w:rPr>
              <w:t xml:space="preserve">Назначает на должность муниципальной службы </w:t>
            </w:r>
            <w:r w:rsidR="001D12A2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t>и освобождает от должности муниципальной службы первого заместителя Главы города, заместителей Главы города, заместителей Главы города</w:t>
            </w:r>
            <w:r w:rsidR="001D12A2">
              <w:rPr>
                <w:rFonts w:eastAsia="Times New Roman" w:cs="Times New Roman"/>
                <w:szCs w:val="28"/>
                <w:lang w:eastAsia="ru-RU"/>
              </w:rPr>
              <w:t xml:space="preserve"> – </w:t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t xml:space="preserve">директоров департаментов, управляющего </w:t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lastRenderedPageBreak/>
              <w:t xml:space="preserve">делами Администрации города, руководителей структурных подразделений Администрации города, применяет к ним </w:t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br/>
              <w:t xml:space="preserve">в соответствии </w:t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br/>
              <w:t>с законодательством меры поощрения и ответственности</w:t>
            </w:r>
          </w:p>
        </w:tc>
        <w:tc>
          <w:tcPr>
            <w:tcW w:w="726" w:type="dxa"/>
            <w:shd w:val="clear" w:color="auto" w:fill="auto"/>
          </w:tcPr>
          <w:p w:rsidR="00232EF7" w:rsidRPr="00232EF7" w:rsidRDefault="00232EF7" w:rsidP="001D1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szCs w:val="28"/>
                <w:lang w:eastAsia="ru-RU"/>
              </w:rPr>
              <w:lastRenderedPageBreak/>
              <w:t>49</w:t>
            </w:r>
            <w:r w:rsidRPr="00232EF7">
              <w:rPr>
                <w:rFonts w:eastAsia="Times New Roman" w:cs="Times New Roman"/>
                <w:szCs w:val="28"/>
                <w:vertAlign w:val="superscript"/>
                <w:lang w:eastAsia="ru-RU"/>
              </w:rPr>
              <w:t>1</w:t>
            </w:r>
          </w:p>
        </w:tc>
        <w:tc>
          <w:tcPr>
            <w:tcW w:w="3668" w:type="dxa"/>
            <w:shd w:val="clear" w:color="auto" w:fill="auto"/>
          </w:tcPr>
          <w:p w:rsidR="00232EF7" w:rsidRPr="00232EF7" w:rsidRDefault="00232EF7" w:rsidP="001D12A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szCs w:val="28"/>
                <w:lang w:eastAsia="ru-RU"/>
              </w:rPr>
              <w:t xml:space="preserve">Количество незамещённых должностей высших должностных лиц Администрации города, руководителей структурных подразделений Администрации города </w:t>
            </w:r>
            <w:r w:rsidR="001D12A2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t>в отчётном периоде (ед.)</w:t>
            </w:r>
          </w:p>
        </w:tc>
      </w:tr>
      <w:tr w:rsidR="00232EF7" w:rsidRPr="00232EF7" w:rsidTr="004E5987">
        <w:tc>
          <w:tcPr>
            <w:tcW w:w="959" w:type="dxa"/>
            <w:vMerge/>
            <w:shd w:val="clear" w:color="auto" w:fill="auto"/>
          </w:tcPr>
          <w:p w:rsidR="00232EF7" w:rsidRPr="00232EF7" w:rsidRDefault="00232EF7" w:rsidP="001D12A2">
            <w:pPr>
              <w:widowControl w:val="0"/>
              <w:jc w:val="center"/>
              <w:rPr>
                <w:rFonts w:eastAsia="Times New Roman" w:cs="Times New Roman"/>
                <w:szCs w:val="28"/>
                <w:highlight w:val="yellow"/>
                <w:lang w:eastAsia="ru-RU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232EF7" w:rsidRPr="00232EF7" w:rsidRDefault="00232EF7" w:rsidP="001D12A2">
            <w:pPr>
              <w:widowControl w:val="0"/>
              <w:rPr>
                <w:rFonts w:eastAsia="Times New Roman" w:cs="Times New Roman"/>
                <w:szCs w:val="28"/>
                <w:highlight w:val="yellow"/>
                <w:lang w:eastAsia="ru-RU"/>
              </w:rPr>
            </w:pPr>
          </w:p>
        </w:tc>
        <w:tc>
          <w:tcPr>
            <w:tcW w:w="726" w:type="dxa"/>
            <w:shd w:val="clear" w:color="auto" w:fill="auto"/>
          </w:tcPr>
          <w:p w:rsidR="00232EF7" w:rsidRPr="00232EF7" w:rsidRDefault="00232EF7" w:rsidP="001D1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highlight w:val="yellow"/>
                <w:lang w:eastAsia="ru-RU"/>
              </w:rPr>
            </w:pPr>
            <w:r w:rsidRPr="00232EF7">
              <w:rPr>
                <w:rFonts w:eastAsia="Times New Roman" w:cs="Times New Roman"/>
                <w:szCs w:val="28"/>
                <w:lang w:eastAsia="ru-RU"/>
              </w:rPr>
              <w:t>50</w:t>
            </w:r>
          </w:p>
        </w:tc>
        <w:tc>
          <w:tcPr>
            <w:tcW w:w="3668" w:type="dxa"/>
            <w:shd w:val="clear" w:color="auto" w:fill="auto"/>
          </w:tcPr>
          <w:p w:rsidR="00232EF7" w:rsidRPr="00232EF7" w:rsidRDefault="00232EF7" w:rsidP="001D12A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szCs w:val="28"/>
                <w:lang w:eastAsia="ru-RU"/>
              </w:rPr>
              <w:t xml:space="preserve">Количество применённых </w:t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lastRenderedPageBreak/>
              <w:t xml:space="preserve">мер взыскания и поощрения к руководителям высшей группы должностей </w:t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br/>
              <w:t>за отчётный период (ед.)</w:t>
            </w:r>
          </w:p>
        </w:tc>
      </w:tr>
    </w:tbl>
    <w:p w:rsidR="00232EF7" w:rsidRPr="00232EF7" w:rsidRDefault="00232EF7" w:rsidP="00232EF7">
      <w:pPr>
        <w:tabs>
          <w:tab w:val="left" w:pos="851"/>
        </w:tabs>
        <w:rPr>
          <w:rFonts w:eastAsia="Times New Roman" w:cs="Times New Roman"/>
          <w:szCs w:val="28"/>
          <w:highlight w:val="yellow"/>
          <w:lang w:eastAsia="ru-RU"/>
        </w:rPr>
      </w:pPr>
    </w:p>
    <w:p w:rsidR="00232EF7" w:rsidRPr="00232EF7" w:rsidRDefault="00232EF7" w:rsidP="001D12A2">
      <w:pPr>
        <w:tabs>
          <w:tab w:val="left" w:pos="851"/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232EF7">
        <w:rPr>
          <w:rFonts w:eastAsia="Times New Roman" w:cs="Times New Roman"/>
          <w:szCs w:val="28"/>
          <w:lang w:eastAsia="ru-RU"/>
        </w:rPr>
        <w:t>2)</w:t>
      </w:r>
      <w:r w:rsidR="001D12A2">
        <w:rPr>
          <w:rFonts w:eastAsia="Times New Roman" w:cs="Times New Roman"/>
          <w:szCs w:val="28"/>
          <w:lang w:eastAsia="ru-RU"/>
        </w:rPr>
        <w:tab/>
      </w:r>
      <w:r w:rsidRPr="00232EF7">
        <w:rPr>
          <w:rFonts w:eastAsia="Times New Roman" w:cs="Times New Roman"/>
          <w:szCs w:val="28"/>
          <w:lang w:eastAsia="ru-RU"/>
        </w:rPr>
        <w:t xml:space="preserve">в приложении к показателям оценки деятельности Главы города </w:t>
      </w:r>
      <w:r w:rsidRPr="00232EF7">
        <w:rPr>
          <w:rFonts w:eastAsia="Times New Roman" w:cs="Times New Roman"/>
          <w:szCs w:val="28"/>
          <w:lang w:eastAsia="ru-RU"/>
        </w:rPr>
        <w:br/>
        <w:t xml:space="preserve">по результатам ежегодного отчёта о его деятельности строку показателя </w:t>
      </w:r>
      <w:r w:rsidRPr="00232EF7">
        <w:rPr>
          <w:rFonts w:eastAsia="Times New Roman" w:cs="Times New Roman"/>
          <w:szCs w:val="28"/>
          <w:lang w:eastAsia="ru-RU"/>
        </w:rPr>
        <w:br/>
        <w:t>с индивидуальным кодом 49</w:t>
      </w:r>
      <w:r w:rsidRPr="00232EF7">
        <w:rPr>
          <w:rFonts w:eastAsia="Calibri" w:cs="Times New Roman"/>
          <w:szCs w:val="28"/>
          <w:lang w:eastAsia="ru-RU"/>
        </w:rPr>
        <w:t xml:space="preserve"> </w:t>
      </w:r>
      <w:r w:rsidRPr="00232EF7">
        <w:rPr>
          <w:rFonts w:eastAsia="Times New Roman" w:cs="Times New Roman"/>
          <w:szCs w:val="28"/>
          <w:lang w:eastAsia="ru-RU"/>
        </w:rPr>
        <w:t>изложить в следующей редакции:</w:t>
      </w:r>
    </w:p>
    <w:p w:rsidR="00232EF7" w:rsidRPr="00232EF7" w:rsidRDefault="00232EF7" w:rsidP="00232EF7">
      <w:pPr>
        <w:tabs>
          <w:tab w:val="left" w:pos="851"/>
        </w:tabs>
        <w:ind w:left="360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5528"/>
        <w:gridCol w:w="2950"/>
      </w:tblGrid>
      <w:tr w:rsidR="00232EF7" w:rsidRPr="00232EF7" w:rsidTr="004E5987">
        <w:tc>
          <w:tcPr>
            <w:tcW w:w="993" w:type="dxa"/>
            <w:shd w:val="clear" w:color="auto" w:fill="auto"/>
          </w:tcPr>
          <w:p w:rsidR="00232EF7" w:rsidRPr="00232EF7" w:rsidRDefault="00232EF7" w:rsidP="00232EF7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szCs w:val="28"/>
                <w:lang w:eastAsia="ru-RU"/>
              </w:rPr>
              <w:t>49</w:t>
            </w:r>
          </w:p>
        </w:tc>
        <w:tc>
          <w:tcPr>
            <w:tcW w:w="5528" w:type="dxa"/>
            <w:shd w:val="clear" w:color="auto" w:fill="auto"/>
          </w:tcPr>
          <w:p w:rsidR="00232EF7" w:rsidRPr="00232EF7" w:rsidRDefault="00232EF7" w:rsidP="001D12A2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szCs w:val="28"/>
                <w:lang w:eastAsia="ru-RU"/>
              </w:rPr>
              <w:t xml:space="preserve">Количество незамещённых должностей заместителей Главы города, руководителей структурных подразделений Администрации города в отчётном </w:t>
            </w:r>
            <w:r w:rsidR="001D12A2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t>периоде (ед.)</w:t>
            </w:r>
          </w:p>
        </w:tc>
        <w:tc>
          <w:tcPr>
            <w:tcW w:w="2950" w:type="dxa"/>
            <w:shd w:val="clear" w:color="auto" w:fill="auto"/>
          </w:tcPr>
          <w:p w:rsidR="001D12A2" w:rsidRDefault="00232EF7" w:rsidP="001D12A2">
            <w:pPr>
              <w:ind w:left="-10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szCs w:val="28"/>
                <w:lang w:eastAsia="ru-RU"/>
              </w:rPr>
              <w:t xml:space="preserve">Применялся </w:t>
            </w:r>
          </w:p>
          <w:p w:rsidR="00232EF7" w:rsidRPr="00232EF7" w:rsidRDefault="00232EF7" w:rsidP="001D12A2">
            <w:pPr>
              <w:ind w:left="-100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szCs w:val="28"/>
                <w:lang w:eastAsia="ru-RU"/>
              </w:rPr>
              <w:t>до 31.12.2024</w:t>
            </w:r>
          </w:p>
        </w:tc>
      </w:tr>
    </w:tbl>
    <w:p w:rsidR="00232EF7" w:rsidRPr="00232EF7" w:rsidRDefault="00232EF7" w:rsidP="00232EF7">
      <w:pPr>
        <w:tabs>
          <w:tab w:val="left" w:pos="851"/>
        </w:tabs>
        <w:ind w:left="720"/>
        <w:rPr>
          <w:rFonts w:eastAsia="Times New Roman" w:cs="Times New Roman"/>
          <w:szCs w:val="28"/>
          <w:lang w:eastAsia="ru-RU"/>
        </w:rPr>
      </w:pPr>
    </w:p>
    <w:p w:rsidR="00232EF7" w:rsidRPr="00232EF7" w:rsidRDefault="00232EF7" w:rsidP="001D12A2">
      <w:pPr>
        <w:tabs>
          <w:tab w:val="left" w:pos="851"/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232EF7">
        <w:rPr>
          <w:rFonts w:eastAsia="Times New Roman" w:cs="Times New Roman"/>
          <w:szCs w:val="28"/>
          <w:lang w:eastAsia="ru-RU"/>
        </w:rPr>
        <w:t>3)</w:t>
      </w:r>
      <w:r w:rsidR="001D12A2">
        <w:rPr>
          <w:rFonts w:eastAsia="Times New Roman" w:cs="Times New Roman"/>
          <w:szCs w:val="28"/>
          <w:lang w:eastAsia="ru-RU"/>
        </w:rPr>
        <w:tab/>
      </w:r>
      <w:r w:rsidRPr="00232EF7">
        <w:rPr>
          <w:rFonts w:eastAsia="Times New Roman" w:cs="Times New Roman"/>
          <w:szCs w:val="28"/>
          <w:lang w:eastAsia="ru-RU"/>
        </w:rPr>
        <w:t xml:space="preserve">приложение к показателям оценки деятельности Главы города </w:t>
      </w:r>
      <w:r w:rsidRPr="00232EF7">
        <w:rPr>
          <w:rFonts w:eastAsia="Times New Roman" w:cs="Times New Roman"/>
          <w:szCs w:val="28"/>
          <w:lang w:eastAsia="ru-RU"/>
        </w:rPr>
        <w:br/>
        <w:t xml:space="preserve">по результатам ежегодного отчёта о его деятельности дополнить после строки показателя с индивидуальным кодом 49 строкой показателя </w:t>
      </w:r>
      <w:r w:rsidRPr="00232EF7">
        <w:rPr>
          <w:rFonts w:eastAsia="Times New Roman" w:cs="Times New Roman"/>
          <w:szCs w:val="28"/>
          <w:lang w:eastAsia="ru-RU"/>
        </w:rPr>
        <w:br/>
        <w:t>с индивидуальным кодом 49</w:t>
      </w:r>
      <w:r w:rsidRPr="00232EF7">
        <w:rPr>
          <w:rFonts w:eastAsia="Times New Roman" w:cs="Times New Roman"/>
          <w:szCs w:val="28"/>
          <w:vertAlign w:val="superscript"/>
          <w:lang w:eastAsia="ru-RU"/>
        </w:rPr>
        <w:t>1</w:t>
      </w:r>
      <w:r w:rsidRPr="00232EF7">
        <w:rPr>
          <w:rFonts w:eastAsia="Times New Roman" w:cs="Times New Roman"/>
          <w:szCs w:val="28"/>
          <w:lang w:eastAsia="ru-RU"/>
        </w:rPr>
        <w:t xml:space="preserve"> следующего содержания:</w:t>
      </w:r>
    </w:p>
    <w:p w:rsidR="00232EF7" w:rsidRPr="00232EF7" w:rsidRDefault="00232EF7" w:rsidP="00232EF7">
      <w:pPr>
        <w:ind w:left="360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5528"/>
        <w:gridCol w:w="2950"/>
      </w:tblGrid>
      <w:tr w:rsidR="00232EF7" w:rsidRPr="00232EF7" w:rsidTr="004E5987">
        <w:tc>
          <w:tcPr>
            <w:tcW w:w="993" w:type="dxa"/>
            <w:shd w:val="clear" w:color="auto" w:fill="auto"/>
          </w:tcPr>
          <w:p w:rsidR="00232EF7" w:rsidRPr="00232EF7" w:rsidRDefault="00232EF7" w:rsidP="00232EF7">
            <w:pPr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szCs w:val="28"/>
                <w:lang w:eastAsia="ru-RU"/>
              </w:rPr>
              <w:t>49</w:t>
            </w:r>
            <w:r w:rsidRPr="00232EF7">
              <w:rPr>
                <w:rFonts w:eastAsia="Times New Roman" w:cs="Times New Roman"/>
                <w:szCs w:val="28"/>
                <w:vertAlign w:val="superscript"/>
                <w:lang w:eastAsia="ru-RU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232EF7" w:rsidRPr="00232EF7" w:rsidRDefault="00232EF7" w:rsidP="00232EF7">
            <w:pPr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szCs w:val="28"/>
                <w:lang w:eastAsia="ru-RU"/>
              </w:rPr>
              <w:t xml:space="preserve">Количество незамещённых должностей высших должностных лиц Администрации города, руководителей структурных подразделений Администрации города </w:t>
            </w:r>
            <w:r w:rsidR="001D12A2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t>в отчётном периоде (ед.)</w:t>
            </w:r>
          </w:p>
        </w:tc>
        <w:tc>
          <w:tcPr>
            <w:tcW w:w="2950" w:type="dxa"/>
            <w:shd w:val="clear" w:color="auto" w:fill="auto"/>
          </w:tcPr>
          <w:p w:rsidR="00232EF7" w:rsidRPr="00232EF7" w:rsidRDefault="00232EF7" w:rsidP="00232EF7">
            <w:pPr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szCs w:val="28"/>
                <w:lang w:eastAsia="ru-RU"/>
              </w:rPr>
              <w:t>Применяется</w:t>
            </w:r>
          </w:p>
        </w:tc>
      </w:tr>
    </w:tbl>
    <w:p w:rsidR="00232EF7" w:rsidRPr="00232EF7" w:rsidRDefault="00232EF7" w:rsidP="00232EF7">
      <w:pPr>
        <w:tabs>
          <w:tab w:val="left" w:pos="851"/>
        </w:tabs>
        <w:rPr>
          <w:rFonts w:eastAsia="Times New Roman" w:cs="Times New Roman"/>
          <w:szCs w:val="28"/>
          <w:highlight w:val="yellow"/>
          <w:lang w:eastAsia="ru-RU"/>
        </w:rPr>
      </w:pPr>
    </w:p>
    <w:p w:rsidR="001D12A2" w:rsidRDefault="00232EF7" w:rsidP="001D12A2">
      <w:pPr>
        <w:numPr>
          <w:ilvl w:val="0"/>
          <w:numId w:val="14"/>
        </w:numPr>
        <w:tabs>
          <w:tab w:val="left" w:pos="851"/>
          <w:tab w:val="left" w:pos="993"/>
          <w:tab w:val="left" w:pos="1276"/>
        </w:tabs>
        <w:ind w:left="0" w:firstLine="709"/>
        <w:rPr>
          <w:rFonts w:eastAsia="Times New Roman" w:cs="Times New Roman"/>
          <w:szCs w:val="28"/>
          <w:lang w:eastAsia="ru-RU"/>
        </w:rPr>
      </w:pPr>
      <w:r w:rsidRPr="00232EF7">
        <w:rPr>
          <w:rFonts w:eastAsia="Times New Roman" w:cs="Times New Roman"/>
          <w:szCs w:val="28"/>
          <w:lang w:eastAsia="ru-RU"/>
        </w:rPr>
        <w:t>заголовок графы «Вопросы местного значения, отдельные переданные государственные полномочия, реализуемые Администрацией города» приложения 2 к решению изложить в следующей редакции</w:t>
      </w:r>
      <w:r w:rsidR="001D12A2" w:rsidRPr="001D12A2">
        <w:rPr>
          <w:rFonts w:eastAsia="Times New Roman" w:cs="Times New Roman"/>
          <w:szCs w:val="28"/>
          <w:lang w:eastAsia="ru-RU"/>
        </w:rPr>
        <w:t xml:space="preserve">: </w:t>
      </w:r>
    </w:p>
    <w:p w:rsidR="00232EF7" w:rsidRPr="00232EF7" w:rsidRDefault="00232EF7" w:rsidP="001D12A2">
      <w:pPr>
        <w:tabs>
          <w:tab w:val="left" w:pos="851"/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232EF7">
        <w:rPr>
          <w:rFonts w:eastAsia="Times New Roman" w:cs="Times New Roman"/>
          <w:szCs w:val="28"/>
          <w:lang w:eastAsia="ru-RU"/>
        </w:rPr>
        <w:t>«Вопросы местного значения, реализуемые Администрацией города полномочия, установленные статьями 38</w:t>
      </w:r>
      <w:r w:rsidR="001D12A2">
        <w:rPr>
          <w:rFonts w:eastAsia="Times New Roman" w:cs="Times New Roman"/>
          <w:szCs w:val="28"/>
          <w:lang w:eastAsia="ru-RU"/>
        </w:rPr>
        <w:t xml:space="preserve"> – </w:t>
      </w:r>
      <w:r w:rsidRPr="00232EF7">
        <w:rPr>
          <w:rFonts w:eastAsia="Times New Roman" w:cs="Times New Roman"/>
          <w:szCs w:val="28"/>
          <w:lang w:eastAsia="ru-RU"/>
        </w:rPr>
        <w:t xml:space="preserve">43 Устава городского </w:t>
      </w:r>
      <w:r w:rsidR="001D12A2">
        <w:rPr>
          <w:rFonts w:eastAsia="Times New Roman" w:cs="Times New Roman"/>
          <w:szCs w:val="28"/>
          <w:lang w:eastAsia="ru-RU"/>
        </w:rPr>
        <w:br/>
      </w:r>
      <w:r w:rsidRPr="00232EF7">
        <w:rPr>
          <w:rFonts w:eastAsia="Times New Roman" w:cs="Times New Roman"/>
          <w:szCs w:val="28"/>
          <w:lang w:eastAsia="ru-RU"/>
        </w:rPr>
        <w:t>округа, отдельные переданные государственные полномочия, реализуемые Администрацией города»</w:t>
      </w:r>
      <w:r w:rsidR="001D12A2">
        <w:rPr>
          <w:rFonts w:eastAsia="Times New Roman" w:cs="Times New Roman"/>
          <w:szCs w:val="28"/>
          <w:lang w:eastAsia="ru-RU"/>
        </w:rPr>
        <w:t>;</w:t>
      </w:r>
    </w:p>
    <w:p w:rsidR="00232EF7" w:rsidRPr="00232EF7" w:rsidRDefault="00232EF7" w:rsidP="00232EF7">
      <w:pPr>
        <w:numPr>
          <w:ilvl w:val="0"/>
          <w:numId w:val="14"/>
        </w:numPr>
        <w:tabs>
          <w:tab w:val="left" w:pos="851"/>
          <w:tab w:val="left" w:pos="993"/>
        </w:tabs>
        <w:ind w:left="0" w:firstLine="709"/>
        <w:rPr>
          <w:rFonts w:eastAsia="Times New Roman" w:cs="Times New Roman"/>
          <w:szCs w:val="28"/>
          <w:lang w:eastAsia="ru-RU"/>
        </w:rPr>
      </w:pPr>
      <w:r w:rsidRPr="00232EF7">
        <w:rPr>
          <w:rFonts w:eastAsia="Times New Roman" w:cs="Times New Roman"/>
          <w:szCs w:val="28"/>
          <w:lang w:eastAsia="ru-RU"/>
        </w:rPr>
        <w:t>строку 1 приложения 2 к решению изложить в следующей редакции:</w:t>
      </w:r>
    </w:p>
    <w:p w:rsidR="00232EF7" w:rsidRPr="00232EF7" w:rsidRDefault="00232EF7" w:rsidP="00232EF7">
      <w:pPr>
        <w:ind w:left="720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111"/>
        <w:gridCol w:w="726"/>
        <w:gridCol w:w="3668"/>
      </w:tblGrid>
      <w:tr w:rsidR="00232EF7" w:rsidRPr="00232EF7" w:rsidTr="004E5987">
        <w:tc>
          <w:tcPr>
            <w:tcW w:w="959" w:type="dxa"/>
            <w:vMerge w:val="restart"/>
            <w:shd w:val="clear" w:color="auto" w:fill="auto"/>
          </w:tcPr>
          <w:p w:rsidR="00232EF7" w:rsidRPr="00232EF7" w:rsidRDefault="00232EF7" w:rsidP="00232EF7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szCs w:val="28"/>
                <w:lang w:eastAsia="ru-RU"/>
              </w:rPr>
              <w:t>1.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232EF7" w:rsidRPr="00232EF7" w:rsidRDefault="00232EF7" w:rsidP="00232EF7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szCs w:val="28"/>
                <w:lang w:eastAsia="ru-RU"/>
              </w:rPr>
              <w:t xml:space="preserve">Составление и рассмотрение проекта бюджета городского округа, утверждение </w:t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br/>
              <w:t xml:space="preserve">и исполнение бюджета городского округа, осуществление контроля за его </w:t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lastRenderedPageBreak/>
              <w:t xml:space="preserve">исполнением, составление </w:t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br/>
              <w:t xml:space="preserve">и утверждение отчёта </w:t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br/>
              <w:t>об исполнении бюджета городского округа</w:t>
            </w:r>
          </w:p>
        </w:tc>
        <w:tc>
          <w:tcPr>
            <w:tcW w:w="726" w:type="dxa"/>
            <w:shd w:val="clear" w:color="auto" w:fill="auto"/>
          </w:tcPr>
          <w:p w:rsidR="00232EF7" w:rsidRPr="00232EF7" w:rsidRDefault="00232EF7" w:rsidP="00232E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668" w:type="dxa"/>
            <w:shd w:val="clear" w:color="auto" w:fill="auto"/>
          </w:tcPr>
          <w:p w:rsidR="00232EF7" w:rsidRPr="00232EF7" w:rsidRDefault="00232EF7" w:rsidP="00281F89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szCs w:val="28"/>
                <w:lang w:eastAsia="ru-RU"/>
              </w:rPr>
              <w:t xml:space="preserve">Соблюдение требований </w:t>
            </w:r>
            <w:r w:rsidR="001D12A2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t xml:space="preserve">к содержанию проекта решения о бюджете городского округа, составу годового отчёта </w:t>
            </w:r>
            <w:r w:rsidR="001D12A2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t xml:space="preserve">об исполнении бюджета </w:t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lastRenderedPageBreak/>
              <w:t xml:space="preserve">городского округа, установленных </w:t>
            </w:r>
            <w:hyperlink r:id="rId8" w:history="1">
              <w:r w:rsidRPr="00232EF7">
                <w:rPr>
                  <w:rFonts w:eastAsia="Times New Roman" w:cs="Arial"/>
                  <w:szCs w:val="28"/>
                  <w:lang w:eastAsia="ru-RU"/>
                </w:rPr>
                <w:t>Бюджетным кодексом</w:t>
              </w:r>
            </w:hyperlink>
            <w:r w:rsidRPr="00232EF7">
              <w:rPr>
                <w:rFonts w:eastAsia="Times New Roman" w:cs="Times New Roman"/>
                <w:szCs w:val="28"/>
                <w:lang w:eastAsia="ru-RU"/>
              </w:rPr>
              <w:t xml:space="preserve"> Российской Федерации и Положением </w:t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br/>
              <w:t xml:space="preserve">о бюджетном процессе </w:t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br/>
              <w:t>в городском округе Сургут</w:t>
            </w:r>
          </w:p>
        </w:tc>
      </w:tr>
      <w:tr w:rsidR="00232EF7" w:rsidRPr="00232EF7" w:rsidTr="004E5987">
        <w:tc>
          <w:tcPr>
            <w:tcW w:w="959" w:type="dxa"/>
            <w:vMerge/>
            <w:shd w:val="clear" w:color="auto" w:fill="auto"/>
          </w:tcPr>
          <w:p w:rsidR="00232EF7" w:rsidRPr="00232EF7" w:rsidRDefault="00232EF7" w:rsidP="00232EF7">
            <w:pPr>
              <w:jc w:val="center"/>
              <w:rPr>
                <w:rFonts w:eastAsia="Times New Roman" w:cs="Times New Roman"/>
                <w:szCs w:val="28"/>
                <w:highlight w:val="yellow"/>
                <w:lang w:eastAsia="ru-RU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232EF7" w:rsidRPr="00232EF7" w:rsidRDefault="00232EF7" w:rsidP="00232EF7">
            <w:pPr>
              <w:jc w:val="left"/>
              <w:rPr>
                <w:rFonts w:eastAsia="Times New Roman" w:cs="Times New Roman"/>
                <w:szCs w:val="28"/>
                <w:highlight w:val="yellow"/>
                <w:lang w:eastAsia="ru-RU"/>
              </w:rPr>
            </w:pPr>
          </w:p>
        </w:tc>
        <w:tc>
          <w:tcPr>
            <w:tcW w:w="726" w:type="dxa"/>
            <w:shd w:val="clear" w:color="auto" w:fill="auto"/>
          </w:tcPr>
          <w:p w:rsidR="00232EF7" w:rsidRPr="00232EF7" w:rsidRDefault="00232EF7" w:rsidP="00232E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3668" w:type="dxa"/>
            <w:shd w:val="clear" w:color="auto" w:fill="auto"/>
          </w:tcPr>
          <w:p w:rsidR="00232EF7" w:rsidRPr="00232EF7" w:rsidRDefault="00232EF7" w:rsidP="00232EF7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szCs w:val="28"/>
                <w:lang w:eastAsia="ru-RU"/>
              </w:rPr>
              <w:t xml:space="preserve">Процент исполнения бюджета по доходам </w:t>
            </w:r>
            <w:r w:rsidR="00281F89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t>без учёта безвозмездных поступлений (%)</w:t>
            </w:r>
          </w:p>
        </w:tc>
      </w:tr>
      <w:tr w:rsidR="00232EF7" w:rsidRPr="00232EF7" w:rsidTr="004E5987">
        <w:tc>
          <w:tcPr>
            <w:tcW w:w="959" w:type="dxa"/>
            <w:vMerge/>
            <w:shd w:val="clear" w:color="auto" w:fill="auto"/>
          </w:tcPr>
          <w:p w:rsidR="00232EF7" w:rsidRPr="00232EF7" w:rsidRDefault="00232EF7" w:rsidP="00232EF7">
            <w:pPr>
              <w:jc w:val="center"/>
              <w:rPr>
                <w:rFonts w:eastAsia="Times New Roman" w:cs="Times New Roman"/>
                <w:szCs w:val="28"/>
                <w:highlight w:val="yellow"/>
                <w:lang w:eastAsia="ru-RU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232EF7" w:rsidRPr="00232EF7" w:rsidRDefault="00232EF7" w:rsidP="00232EF7">
            <w:pPr>
              <w:jc w:val="left"/>
              <w:rPr>
                <w:rFonts w:eastAsia="Times New Roman" w:cs="Times New Roman"/>
                <w:szCs w:val="28"/>
                <w:highlight w:val="yellow"/>
                <w:lang w:eastAsia="ru-RU"/>
              </w:rPr>
            </w:pPr>
          </w:p>
        </w:tc>
        <w:tc>
          <w:tcPr>
            <w:tcW w:w="726" w:type="dxa"/>
            <w:shd w:val="clear" w:color="auto" w:fill="auto"/>
          </w:tcPr>
          <w:p w:rsidR="00232EF7" w:rsidRPr="00232EF7" w:rsidRDefault="00232EF7" w:rsidP="00232E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  <w:tc>
          <w:tcPr>
            <w:tcW w:w="3668" w:type="dxa"/>
            <w:shd w:val="clear" w:color="auto" w:fill="auto"/>
          </w:tcPr>
          <w:p w:rsidR="00232EF7" w:rsidRPr="00232EF7" w:rsidRDefault="00232EF7" w:rsidP="00232EF7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szCs w:val="28"/>
                <w:lang w:eastAsia="ru-RU"/>
              </w:rPr>
              <w:t>Процент исполнения бюджета по расходам (%)</w:t>
            </w:r>
          </w:p>
        </w:tc>
      </w:tr>
      <w:tr w:rsidR="00232EF7" w:rsidRPr="00232EF7" w:rsidTr="004E5987">
        <w:tc>
          <w:tcPr>
            <w:tcW w:w="959" w:type="dxa"/>
            <w:vMerge/>
            <w:shd w:val="clear" w:color="auto" w:fill="auto"/>
          </w:tcPr>
          <w:p w:rsidR="00232EF7" w:rsidRPr="00232EF7" w:rsidRDefault="00232EF7" w:rsidP="00232EF7">
            <w:pPr>
              <w:jc w:val="center"/>
              <w:rPr>
                <w:rFonts w:eastAsia="Times New Roman" w:cs="Times New Roman"/>
                <w:szCs w:val="28"/>
                <w:highlight w:val="yellow"/>
                <w:lang w:eastAsia="ru-RU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232EF7" w:rsidRPr="00232EF7" w:rsidRDefault="00232EF7" w:rsidP="00232EF7">
            <w:pPr>
              <w:jc w:val="left"/>
              <w:rPr>
                <w:rFonts w:eastAsia="Times New Roman" w:cs="Times New Roman"/>
                <w:b/>
                <w:szCs w:val="28"/>
                <w:highlight w:val="yellow"/>
                <w:lang w:eastAsia="ru-RU"/>
              </w:rPr>
            </w:pPr>
          </w:p>
        </w:tc>
        <w:tc>
          <w:tcPr>
            <w:tcW w:w="726" w:type="dxa"/>
            <w:shd w:val="clear" w:color="auto" w:fill="auto"/>
          </w:tcPr>
          <w:p w:rsidR="00232EF7" w:rsidRPr="00232EF7" w:rsidRDefault="00232EF7" w:rsidP="00232E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szCs w:val="28"/>
                <w:lang w:eastAsia="ru-RU"/>
              </w:rPr>
              <w:t>4</w:t>
            </w:r>
            <w:r w:rsidRPr="00232EF7">
              <w:rPr>
                <w:rFonts w:eastAsia="Times New Roman" w:cs="Times New Roman"/>
                <w:szCs w:val="28"/>
                <w:vertAlign w:val="superscript"/>
                <w:lang w:eastAsia="ru-RU"/>
              </w:rPr>
              <w:t>У</w:t>
            </w:r>
          </w:p>
        </w:tc>
        <w:tc>
          <w:tcPr>
            <w:tcW w:w="3668" w:type="dxa"/>
            <w:shd w:val="clear" w:color="auto" w:fill="auto"/>
          </w:tcPr>
          <w:p w:rsidR="00232EF7" w:rsidRPr="00232EF7" w:rsidRDefault="00232EF7" w:rsidP="00232EF7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szCs w:val="28"/>
                <w:lang w:eastAsia="ru-RU"/>
              </w:rPr>
              <w:t xml:space="preserve">Доля налоговых </w:t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br/>
              <w:t xml:space="preserve">и неналоговых доходов местного бюджета </w:t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br/>
              <w:t xml:space="preserve">(за исключением поступлений налоговых доходов по дополнительным нормативам отчислений) </w:t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br/>
              <w:t>в общем объёме собственных доходов бюджета муниципального образования (без учёта субвенций) (%)</w:t>
            </w:r>
          </w:p>
        </w:tc>
      </w:tr>
      <w:tr w:rsidR="00232EF7" w:rsidRPr="00232EF7" w:rsidTr="004E5987">
        <w:tc>
          <w:tcPr>
            <w:tcW w:w="959" w:type="dxa"/>
            <w:vMerge/>
            <w:shd w:val="clear" w:color="auto" w:fill="auto"/>
          </w:tcPr>
          <w:p w:rsidR="00232EF7" w:rsidRPr="00232EF7" w:rsidRDefault="00232EF7" w:rsidP="00232EF7">
            <w:pPr>
              <w:jc w:val="center"/>
              <w:rPr>
                <w:rFonts w:eastAsia="Times New Roman" w:cs="Times New Roman"/>
                <w:szCs w:val="28"/>
                <w:highlight w:val="yellow"/>
                <w:lang w:eastAsia="ru-RU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232EF7" w:rsidRPr="00232EF7" w:rsidRDefault="00232EF7" w:rsidP="00232EF7">
            <w:pPr>
              <w:jc w:val="left"/>
              <w:rPr>
                <w:rFonts w:eastAsia="Times New Roman" w:cs="Times New Roman"/>
                <w:b/>
                <w:szCs w:val="28"/>
                <w:highlight w:val="yellow"/>
                <w:lang w:eastAsia="ru-RU"/>
              </w:rPr>
            </w:pPr>
          </w:p>
        </w:tc>
        <w:tc>
          <w:tcPr>
            <w:tcW w:w="726" w:type="dxa"/>
            <w:shd w:val="clear" w:color="auto" w:fill="auto"/>
          </w:tcPr>
          <w:p w:rsidR="00232EF7" w:rsidRPr="00232EF7" w:rsidRDefault="00232EF7" w:rsidP="00232E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szCs w:val="28"/>
                <w:lang w:eastAsia="ru-RU"/>
              </w:rPr>
              <w:t>5</w:t>
            </w:r>
            <w:r w:rsidRPr="00232EF7">
              <w:rPr>
                <w:rFonts w:eastAsia="Times New Roman" w:cs="Times New Roman"/>
                <w:szCs w:val="28"/>
                <w:vertAlign w:val="superscript"/>
                <w:lang w:eastAsia="ru-RU"/>
              </w:rPr>
              <w:t>У</w:t>
            </w:r>
          </w:p>
        </w:tc>
        <w:tc>
          <w:tcPr>
            <w:tcW w:w="3668" w:type="dxa"/>
            <w:shd w:val="clear" w:color="auto" w:fill="auto"/>
          </w:tcPr>
          <w:p w:rsidR="00232EF7" w:rsidRPr="00232EF7" w:rsidRDefault="00232EF7" w:rsidP="00232EF7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szCs w:val="28"/>
                <w:lang w:eastAsia="ru-RU"/>
              </w:rPr>
              <w:t xml:space="preserve">Расходы бюджета городского округа </w:t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br/>
              <w:t>на содержание работников органов местного самоуправления в расчёте на одного жителя городского округа (руб.)</w:t>
            </w:r>
          </w:p>
        </w:tc>
      </w:tr>
      <w:tr w:rsidR="00232EF7" w:rsidRPr="00232EF7" w:rsidTr="004E5987">
        <w:tc>
          <w:tcPr>
            <w:tcW w:w="959" w:type="dxa"/>
            <w:vMerge/>
            <w:shd w:val="clear" w:color="auto" w:fill="auto"/>
          </w:tcPr>
          <w:p w:rsidR="00232EF7" w:rsidRPr="00232EF7" w:rsidRDefault="00232EF7" w:rsidP="00232EF7">
            <w:pPr>
              <w:jc w:val="center"/>
              <w:rPr>
                <w:rFonts w:eastAsia="Times New Roman" w:cs="Times New Roman"/>
                <w:szCs w:val="28"/>
                <w:highlight w:val="yellow"/>
                <w:lang w:eastAsia="ru-RU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232EF7" w:rsidRPr="00232EF7" w:rsidRDefault="00232EF7" w:rsidP="00232EF7">
            <w:pPr>
              <w:jc w:val="left"/>
              <w:rPr>
                <w:rFonts w:eastAsia="Times New Roman" w:cs="Times New Roman"/>
                <w:b/>
                <w:szCs w:val="28"/>
                <w:highlight w:val="yellow"/>
                <w:lang w:eastAsia="ru-RU"/>
              </w:rPr>
            </w:pPr>
          </w:p>
        </w:tc>
        <w:tc>
          <w:tcPr>
            <w:tcW w:w="726" w:type="dxa"/>
            <w:shd w:val="clear" w:color="auto" w:fill="auto"/>
          </w:tcPr>
          <w:p w:rsidR="00232EF7" w:rsidRPr="00232EF7" w:rsidRDefault="00232EF7" w:rsidP="00232E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szCs w:val="28"/>
                <w:lang w:eastAsia="ru-RU"/>
              </w:rPr>
              <w:t>6</w:t>
            </w:r>
            <w:r w:rsidRPr="00232EF7">
              <w:rPr>
                <w:rFonts w:eastAsia="Times New Roman" w:cs="Times New Roman"/>
                <w:szCs w:val="28"/>
                <w:vertAlign w:val="superscript"/>
                <w:lang w:eastAsia="ru-RU"/>
              </w:rPr>
              <w:t>У</w:t>
            </w:r>
          </w:p>
        </w:tc>
        <w:tc>
          <w:tcPr>
            <w:tcW w:w="3668" w:type="dxa"/>
            <w:shd w:val="clear" w:color="auto" w:fill="auto"/>
          </w:tcPr>
          <w:p w:rsidR="00232EF7" w:rsidRPr="00232EF7" w:rsidRDefault="00232EF7" w:rsidP="00232EF7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szCs w:val="28"/>
                <w:lang w:eastAsia="ru-RU"/>
              </w:rPr>
              <w:t xml:space="preserve">Доля просроченной кредиторской задолженности по оплате труда (включая начисления на оплату труда) муниципальных учреждений в общем объёме расходов муниципального образования на оплату труда (включая начисления </w:t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br/>
              <w:t>на оплату труда) (%)</w:t>
            </w:r>
          </w:p>
        </w:tc>
      </w:tr>
      <w:tr w:rsidR="00232EF7" w:rsidRPr="00232EF7" w:rsidTr="004E5987">
        <w:tc>
          <w:tcPr>
            <w:tcW w:w="959" w:type="dxa"/>
            <w:vMerge/>
            <w:shd w:val="clear" w:color="auto" w:fill="auto"/>
          </w:tcPr>
          <w:p w:rsidR="00232EF7" w:rsidRPr="00232EF7" w:rsidRDefault="00232EF7" w:rsidP="00232EF7">
            <w:pPr>
              <w:jc w:val="center"/>
              <w:rPr>
                <w:rFonts w:eastAsia="Times New Roman" w:cs="Times New Roman"/>
                <w:szCs w:val="28"/>
                <w:highlight w:val="yellow"/>
                <w:lang w:eastAsia="ru-RU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232EF7" w:rsidRPr="00232EF7" w:rsidRDefault="00232EF7" w:rsidP="00232EF7">
            <w:pPr>
              <w:jc w:val="left"/>
              <w:rPr>
                <w:rFonts w:eastAsia="Times New Roman" w:cs="Times New Roman"/>
                <w:b/>
                <w:szCs w:val="28"/>
                <w:highlight w:val="yellow"/>
                <w:lang w:eastAsia="ru-RU"/>
              </w:rPr>
            </w:pPr>
          </w:p>
        </w:tc>
        <w:tc>
          <w:tcPr>
            <w:tcW w:w="726" w:type="dxa"/>
            <w:shd w:val="clear" w:color="auto" w:fill="auto"/>
          </w:tcPr>
          <w:p w:rsidR="00232EF7" w:rsidRPr="00232EF7" w:rsidRDefault="00232EF7" w:rsidP="00232E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szCs w:val="28"/>
                <w:lang w:eastAsia="ru-RU"/>
              </w:rPr>
              <w:t>149</w:t>
            </w:r>
          </w:p>
        </w:tc>
        <w:tc>
          <w:tcPr>
            <w:tcW w:w="3668" w:type="dxa"/>
            <w:shd w:val="clear" w:color="auto" w:fill="auto"/>
          </w:tcPr>
          <w:p w:rsidR="00232EF7" w:rsidRPr="00232EF7" w:rsidRDefault="00232EF7" w:rsidP="00232EF7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szCs w:val="28"/>
                <w:lang w:eastAsia="ru-RU"/>
              </w:rPr>
              <w:t xml:space="preserve">Соблюдение ограничений по величине </w:t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lastRenderedPageBreak/>
              <w:t>муниципального долга, установленных бюджетным законодательством Российской Федерации</w:t>
            </w:r>
          </w:p>
        </w:tc>
      </w:tr>
      <w:tr w:rsidR="00232EF7" w:rsidRPr="00232EF7" w:rsidTr="004E5987">
        <w:tc>
          <w:tcPr>
            <w:tcW w:w="959" w:type="dxa"/>
            <w:vMerge/>
            <w:shd w:val="clear" w:color="auto" w:fill="auto"/>
          </w:tcPr>
          <w:p w:rsidR="00232EF7" w:rsidRPr="00232EF7" w:rsidRDefault="00232EF7" w:rsidP="00232EF7">
            <w:pPr>
              <w:jc w:val="center"/>
              <w:rPr>
                <w:rFonts w:eastAsia="Times New Roman" w:cs="Times New Roman"/>
                <w:szCs w:val="28"/>
                <w:highlight w:val="yellow"/>
                <w:lang w:eastAsia="ru-RU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232EF7" w:rsidRPr="00232EF7" w:rsidRDefault="00232EF7" w:rsidP="00232EF7">
            <w:pPr>
              <w:jc w:val="left"/>
              <w:rPr>
                <w:rFonts w:eastAsia="Times New Roman" w:cs="Times New Roman"/>
                <w:b/>
                <w:szCs w:val="28"/>
                <w:highlight w:val="yellow"/>
                <w:lang w:eastAsia="ru-RU"/>
              </w:rPr>
            </w:pPr>
          </w:p>
        </w:tc>
        <w:tc>
          <w:tcPr>
            <w:tcW w:w="726" w:type="dxa"/>
            <w:shd w:val="clear" w:color="auto" w:fill="auto"/>
          </w:tcPr>
          <w:p w:rsidR="00232EF7" w:rsidRPr="00232EF7" w:rsidRDefault="00232EF7" w:rsidP="00232E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szCs w:val="28"/>
                <w:lang w:eastAsia="ru-RU"/>
              </w:rPr>
              <w:t>150</w:t>
            </w:r>
          </w:p>
        </w:tc>
        <w:tc>
          <w:tcPr>
            <w:tcW w:w="3668" w:type="dxa"/>
            <w:shd w:val="clear" w:color="auto" w:fill="auto"/>
          </w:tcPr>
          <w:p w:rsidR="00232EF7" w:rsidRPr="00232EF7" w:rsidRDefault="00232EF7" w:rsidP="00232EF7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szCs w:val="28"/>
                <w:lang w:eastAsia="ru-RU"/>
              </w:rPr>
              <w:t xml:space="preserve">Соблюдение требований </w:t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br/>
              <w:t>к предельному размеру дефицита бюджета, установленных бюджетным законодательством Российской Федерации</w:t>
            </w:r>
          </w:p>
        </w:tc>
      </w:tr>
    </w:tbl>
    <w:p w:rsidR="00232EF7" w:rsidRPr="00232EF7" w:rsidRDefault="00232EF7" w:rsidP="00232EF7">
      <w:pPr>
        <w:ind w:left="360"/>
        <w:rPr>
          <w:rFonts w:eastAsia="Times New Roman" w:cs="Times New Roman"/>
          <w:szCs w:val="28"/>
          <w:lang w:eastAsia="ru-RU"/>
        </w:rPr>
      </w:pPr>
    </w:p>
    <w:p w:rsidR="00232EF7" w:rsidRPr="00232EF7" w:rsidRDefault="00232EF7" w:rsidP="00232EF7">
      <w:pPr>
        <w:numPr>
          <w:ilvl w:val="0"/>
          <w:numId w:val="14"/>
        </w:numPr>
        <w:tabs>
          <w:tab w:val="left" w:pos="851"/>
          <w:tab w:val="left" w:pos="993"/>
        </w:tabs>
        <w:ind w:left="0" w:firstLine="709"/>
        <w:rPr>
          <w:rFonts w:eastAsia="Times New Roman" w:cs="Times New Roman"/>
          <w:szCs w:val="28"/>
          <w:lang w:eastAsia="ru-RU"/>
        </w:rPr>
      </w:pPr>
      <w:r w:rsidRPr="00232EF7">
        <w:rPr>
          <w:rFonts w:eastAsia="Times New Roman" w:cs="Times New Roman"/>
          <w:szCs w:val="28"/>
          <w:lang w:eastAsia="ru-RU"/>
        </w:rPr>
        <w:t>строку 3 приложения 2 к решению изложить в следующей редакции:</w:t>
      </w:r>
    </w:p>
    <w:p w:rsidR="00232EF7" w:rsidRPr="00232EF7" w:rsidRDefault="00232EF7" w:rsidP="00232EF7">
      <w:pPr>
        <w:tabs>
          <w:tab w:val="left" w:pos="851"/>
        </w:tabs>
        <w:ind w:left="928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111"/>
        <w:gridCol w:w="726"/>
        <w:gridCol w:w="3668"/>
      </w:tblGrid>
      <w:tr w:rsidR="00232EF7" w:rsidRPr="00232EF7" w:rsidTr="004E5987">
        <w:tc>
          <w:tcPr>
            <w:tcW w:w="959" w:type="dxa"/>
            <w:vMerge w:val="restart"/>
            <w:shd w:val="clear" w:color="auto" w:fill="auto"/>
          </w:tcPr>
          <w:p w:rsidR="00232EF7" w:rsidRPr="00232EF7" w:rsidRDefault="00232EF7" w:rsidP="00232EF7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szCs w:val="28"/>
                <w:lang w:eastAsia="ru-RU"/>
              </w:rPr>
              <w:t>3.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232EF7" w:rsidRPr="00232EF7" w:rsidRDefault="00232EF7" w:rsidP="00232EF7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szCs w:val="28"/>
                <w:lang w:eastAsia="ru-RU"/>
              </w:rPr>
              <w:t xml:space="preserve">Владение, пользование </w:t>
            </w:r>
            <w:r w:rsidR="00281F89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t>и распоряжение имуществом, находящимся в муниципальной собственности городского округа</w:t>
            </w:r>
          </w:p>
          <w:p w:rsidR="00232EF7" w:rsidRPr="00232EF7" w:rsidRDefault="00232EF7" w:rsidP="00232EF7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726" w:type="dxa"/>
            <w:shd w:val="clear" w:color="auto" w:fill="auto"/>
          </w:tcPr>
          <w:p w:rsidR="00232EF7" w:rsidRPr="00232EF7" w:rsidRDefault="00232EF7" w:rsidP="00232E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szCs w:val="28"/>
                <w:lang w:eastAsia="ru-RU"/>
              </w:rPr>
              <w:t>8</w:t>
            </w:r>
          </w:p>
        </w:tc>
        <w:tc>
          <w:tcPr>
            <w:tcW w:w="3668" w:type="dxa"/>
            <w:shd w:val="clear" w:color="auto" w:fill="auto"/>
          </w:tcPr>
          <w:p w:rsidR="00232EF7" w:rsidRPr="00232EF7" w:rsidRDefault="00232EF7" w:rsidP="00232EF7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szCs w:val="28"/>
                <w:lang w:eastAsia="ru-RU"/>
              </w:rPr>
              <w:t xml:space="preserve">Количество объектов муниципальной собственности, находящихся в казне, </w:t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br/>
              <w:t>на конец отчётного периода (ед.)</w:t>
            </w:r>
          </w:p>
        </w:tc>
      </w:tr>
      <w:tr w:rsidR="00232EF7" w:rsidRPr="00232EF7" w:rsidTr="004E5987">
        <w:tc>
          <w:tcPr>
            <w:tcW w:w="959" w:type="dxa"/>
            <w:vMerge/>
            <w:shd w:val="clear" w:color="auto" w:fill="auto"/>
          </w:tcPr>
          <w:p w:rsidR="00232EF7" w:rsidRPr="00232EF7" w:rsidRDefault="00232EF7" w:rsidP="00232EF7">
            <w:pPr>
              <w:jc w:val="center"/>
              <w:rPr>
                <w:rFonts w:eastAsia="Times New Roman" w:cs="Times New Roman"/>
                <w:szCs w:val="28"/>
                <w:highlight w:val="yellow"/>
                <w:lang w:eastAsia="ru-RU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232EF7" w:rsidRPr="00232EF7" w:rsidRDefault="00232EF7" w:rsidP="00232EF7">
            <w:pPr>
              <w:jc w:val="left"/>
              <w:rPr>
                <w:rFonts w:eastAsia="Times New Roman" w:cs="Times New Roman"/>
                <w:szCs w:val="28"/>
                <w:highlight w:val="yellow"/>
                <w:lang w:eastAsia="ru-RU"/>
              </w:rPr>
            </w:pPr>
          </w:p>
        </w:tc>
        <w:tc>
          <w:tcPr>
            <w:tcW w:w="726" w:type="dxa"/>
            <w:shd w:val="clear" w:color="auto" w:fill="auto"/>
          </w:tcPr>
          <w:p w:rsidR="00232EF7" w:rsidRPr="00232EF7" w:rsidRDefault="00232EF7" w:rsidP="00232E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szCs w:val="28"/>
                <w:lang w:eastAsia="ru-RU"/>
              </w:rPr>
              <w:t>9</w:t>
            </w:r>
          </w:p>
        </w:tc>
        <w:tc>
          <w:tcPr>
            <w:tcW w:w="3668" w:type="dxa"/>
            <w:shd w:val="clear" w:color="auto" w:fill="auto"/>
          </w:tcPr>
          <w:p w:rsidR="00281F89" w:rsidRDefault="00232EF7" w:rsidP="00281F89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szCs w:val="28"/>
                <w:lang w:eastAsia="ru-RU"/>
              </w:rPr>
              <w:t xml:space="preserve">Количество объектов недвижимого имущества, переданных во владение </w:t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br/>
              <w:t>и (или) пользование</w:t>
            </w:r>
            <w:r w:rsidR="00281F89">
              <w:rPr>
                <w:rFonts w:eastAsia="Times New Roman" w:cs="Times New Roman"/>
                <w:szCs w:val="28"/>
                <w:lang w:eastAsia="ru-RU"/>
              </w:rPr>
              <w:t>,</w:t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281F89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t>за отчётный период (ед.):</w:t>
            </w:r>
            <w:r w:rsidR="00281F89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281F89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t>в аренду;</w:t>
            </w:r>
            <w:r w:rsidR="00281F89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  <w:p w:rsidR="00281F89" w:rsidRDefault="00232EF7" w:rsidP="00281F89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szCs w:val="28"/>
                <w:lang w:eastAsia="ru-RU"/>
              </w:rPr>
              <w:t>в безвозмездное пользование;</w:t>
            </w:r>
            <w:r w:rsidR="00281F89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  <w:p w:rsidR="00232EF7" w:rsidRPr="00232EF7" w:rsidRDefault="00232EF7" w:rsidP="00281F89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szCs w:val="28"/>
                <w:lang w:eastAsia="ru-RU"/>
              </w:rPr>
              <w:t>в концессию</w:t>
            </w:r>
          </w:p>
        </w:tc>
      </w:tr>
      <w:tr w:rsidR="00232EF7" w:rsidRPr="00232EF7" w:rsidTr="004E5987">
        <w:tc>
          <w:tcPr>
            <w:tcW w:w="959" w:type="dxa"/>
            <w:vMerge/>
            <w:shd w:val="clear" w:color="auto" w:fill="auto"/>
          </w:tcPr>
          <w:p w:rsidR="00232EF7" w:rsidRPr="00232EF7" w:rsidRDefault="00232EF7" w:rsidP="00232EF7">
            <w:pPr>
              <w:jc w:val="center"/>
              <w:rPr>
                <w:rFonts w:eastAsia="Times New Roman" w:cs="Times New Roman"/>
                <w:szCs w:val="28"/>
                <w:highlight w:val="yellow"/>
                <w:lang w:eastAsia="ru-RU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232EF7" w:rsidRPr="00232EF7" w:rsidRDefault="00232EF7" w:rsidP="00232EF7">
            <w:pPr>
              <w:jc w:val="left"/>
              <w:rPr>
                <w:rFonts w:eastAsia="Times New Roman" w:cs="Times New Roman"/>
                <w:szCs w:val="28"/>
                <w:highlight w:val="yellow"/>
                <w:lang w:eastAsia="ru-RU"/>
              </w:rPr>
            </w:pPr>
          </w:p>
        </w:tc>
        <w:tc>
          <w:tcPr>
            <w:tcW w:w="726" w:type="dxa"/>
            <w:shd w:val="clear" w:color="auto" w:fill="auto"/>
          </w:tcPr>
          <w:p w:rsidR="00232EF7" w:rsidRPr="00232EF7" w:rsidRDefault="00232EF7" w:rsidP="00232E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3668" w:type="dxa"/>
            <w:shd w:val="clear" w:color="auto" w:fill="auto"/>
          </w:tcPr>
          <w:p w:rsidR="00232EF7" w:rsidRPr="00232EF7" w:rsidRDefault="00232EF7" w:rsidP="00232EF7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szCs w:val="28"/>
                <w:lang w:eastAsia="ru-RU"/>
              </w:rPr>
              <w:t xml:space="preserve">Количество объектов недвижимого имущества, отчуждённых </w:t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br/>
              <w:t>из муниципальной собственности</w:t>
            </w:r>
            <w:r w:rsidR="00281F89">
              <w:rPr>
                <w:rFonts w:eastAsia="Times New Roman" w:cs="Times New Roman"/>
                <w:szCs w:val="28"/>
                <w:lang w:eastAsia="ru-RU"/>
              </w:rPr>
              <w:t>,</w:t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t xml:space="preserve"> за отчётный период, всего (ед.), из них:</w:t>
            </w:r>
          </w:p>
          <w:p w:rsidR="00232EF7" w:rsidRPr="00232EF7" w:rsidRDefault="00232EF7" w:rsidP="00232EF7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szCs w:val="28"/>
                <w:lang w:eastAsia="ru-RU"/>
              </w:rPr>
              <w:t>отчуждённого в рамках приватизации муниципального имущества, за исключением жилищного фонда (ед.);</w:t>
            </w:r>
          </w:p>
          <w:p w:rsidR="00232EF7" w:rsidRPr="00232EF7" w:rsidRDefault="00232EF7" w:rsidP="00232EF7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szCs w:val="28"/>
                <w:lang w:eastAsia="ru-RU"/>
              </w:rPr>
              <w:t xml:space="preserve">отчуждённых муниципальными унитарными предприятиями в рамках заключённых договоров купли-продажи </w:t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lastRenderedPageBreak/>
              <w:t>(ед.);</w:t>
            </w:r>
          </w:p>
          <w:p w:rsidR="00232EF7" w:rsidRPr="00232EF7" w:rsidRDefault="00232EF7" w:rsidP="00232EF7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szCs w:val="28"/>
                <w:lang w:eastAsia="ru-RU"/>
              </w:rPr>
              <w:t>отчуждённого в рамках приватизации муниципального жилищного фонда (ед.);</w:t>
            </w:r>
          </w:p>
          <w:p w:rsidR="00232EF7" w:rsidRPr="00232EF7" w:rsidRDefault="00232EF7" w:rsidP="00232EF7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szCs w:val="28"/>
                <w:lang w:eastAsia="ru-RU"/>
              </w:rPr>
              <w:t xml:space="preserve">отчуждённого </w:t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br/>
              <w:t>в соответствии с гражданско-правовыми договорами (ед.)</w:t>
            </w:r>
          </w:p>
        </w:tc>
      </w:tr>
    </w:tbl>
    <w:p w:rsidR="00232EF7" w:rsidRPr="00232EF7" w:rsidRDefault="00232EF7" w:rsidP="00232EF7">
      <w:pPr>
        <w:tabs>
          <w:tab w:val="left" w:pos="851"/>
        </w:tabs>
        <w:ind w:left="928"/>
        <w:rPr>
          <w:rFonts w:eastAsia="Times New Roman" w:cs="Times New Roman"/>
          <w:szCs w:val="28"/>
          <w:highlight w:val="yellow"/>
          <w:lang w:eastAsia="ru-RU"/>
        </w:rPr>
      </w:pPr>
    </w:p>
    <w:p w:rsidR="00232EF7" w:rsidRPr="00232EF7" w:rsidRDefault="00232EF7" w:rsidP="00232EF7">
      <w:pPr>
        <w:numPr>
          <w:ilvl w:val="0"/>
          <w:numId w:val="14"/>
        </w:numPr>
        <w:tabs>
          <w:tab w:val="left" w:pos="851"/>
          <w:tab w:val="left" w:pos="993"/>
        </w:tabs>
        <w:ind w:left="0" w:firstLine="709"/>
        <w:rPr>
          <w:rFonts w:eastAsia="Times New Roman" w:cs="Times New Roman"/>
          <w:szCs w:val="28"/>
          <w:lang w:eastAsia="ru-RU"/>
        </w:rPr>
      </w:pPr>
      <w:r w:rsidRPr="00232EF7">
        <w:rPr>
          <w:rFonts w:eastAsia="Times New Roman" w:cs="Times New Roman"/>
          <w:szCs w:val="28"/>
          <w:lang w:eastAsia="ru-RU"/>
        </w:rPr>
        <w:t>строку 6 приложения 2 к решению изложить в следующей редакции:</w:t>
      </w:r>
    </w:p>
    <w:p w:rsidR="00232EF7" w:rsidRPr="00232EF7" w:rsidRDefault="00232EF7" w:rsidP="00232EF7">
      <w:pPr>
        <w:tabs>
          <w:tab w:val="left" w:pos="851"/>
        </w:tabs>
        <w:ind w:left="928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111"/>
        <w:gridCol w:w="726"/>
        <w:gridCol w:w="3668"/>
      </w:tblGrid>
      <w:tr w:rsidR="00232EF7" w:rsidRPr="00232EF7" w:rsidTr="004E5987">
        <w:tc>
          <w:tcPr>
            <w:tcW w:w="959" w:type="dxa"/>
            <w:vMerge w:val="restart"/>
            <w:shd w:val="clear" w:color="auto" w:fill="auto"/>
          </w:tcPr>
          <w:p w:rsidR="00232EF7" w:rsidRPr="00232EF7" w:rsidRDefault="00232EF7" w:rsidP="00232EF7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szCs w:val="28"/>
                <w:lang w:eastAsia="ru-RU"/>
              </w:rPr>
              <w:t>6.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232EF7" w:rsidRPr="00232EF7" w:rsidRDefault="00232EF7" w:rsidP="00524F29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szCs w:val="28"/>
                <w:lang w:eastAsia="ru-RU"/>
              </w:rPr>
              <w:t xml:space="preserve">Дорожная деятельность </w:t>
            </w:r>
            <w:r w:rsidR="00524F29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t xml:space="preserve">в отношении автомобильных дорог местного значения </w:t>
            </w:r>
            <w:r w:rsidR="00524F29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t xml:space="preserve">в границах городского </w:t>
            </w:r>
            <w:r w:rsidR="00524F29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t xml:space="preserve">округа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транспорте, городском наземном электрическом транспорте и в дорожном хозяйстве в границах городского округа, организация дорожного движения, а также осуществление иных полномочий в области использования автомобильных дорог и осуществления дорожной деятельности </w:t>
            </w:r>
            <w:r w:rsidR="00524F29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t xml:space="preserve">в соответствии </w:t>
            </w:r>
            <w:r w:rsidR="00524F29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t>с законодательством Российской Федерации</w:t>
            </w:r>
          </w:p>
        </w:tc>
        <w:tc>
          <w:tcPr>
            <w:tcW w:w="726" w:type="dxa"/>
            <w:shd w:val="clear" w:color="auto" w:fill="auto"/>
          </w:tcPr>
          <w:p w:rsidR="00232EF7" w:rsidRPr="00232EF7" w:rsidRDefault="00232EF7" w:rsidP="00232EF7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szCs w:val="28"/>
                <w:lang w:eastAsia="ru-RU"/>
              </w:rPr>
              <w:t>20</w:t>
            </w:r>
          </w:p>
        </w:tc>
        <w:tc>
          <w:tcPr>
            <w:tcW w:w="3668" w:type="dxa"/>
            <w:shd w:val="clear" w:color="auto" w:fill="auto"/>
          </w:tcPr>
          <w:p w:rsidR="00232EF7" w:rsidRPr="00232EF7" w:rsidRDefault="00232EF7" w:rsidP="00232EF7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szCs w:val="28"/>
                <w:lang w:eastAsia="ru-RU"/>
              </w:rPr>
              <w:t xml:space="preserve">Количество введённых </w:t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br/>
              <w:t xml:space="preserve">в эксплуатацию километров дорог местного значения </w:t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br/>
              <w:t>в границах городского округа (км)</w:t>
            </w:r>
          </w:p>
        </w:tc>
      </w:tr>
      <w:tr w:rsidR="00232EF7" w:rsidRPr="00232EF7" w:rsidTr="004E5987">
        <w:tc>
          <w:tcPr>
            <w:tcW w:w="959" w:type="dxa"/>
            <w:vMerge/>
            <w:shd w:val="clear" w:color="auto" w:fill="auto"/>
          </w:tcPr>
          <w:p w:rsidR="00232EF7" w:rsidRPr="00232EF7" w:rsidRDefault="00232EF7" w:rsidP="00232EF7">
            <w:pPr>
              <w:jc w:val="center"/>
              <w:rPr>
                <w:rFonts w:eastAsia="Times New Roman" w:cs="Times New Roman"/>
                <w:szCs w:val="28"/>
                <w:highlight w:val="yellow"/>
                <w:lang w:eastAsia="ru-RU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232EF7" w:rsidRPr="00232EF7" w:rsidRDefault="00232EF7" w:rsidP="00232EF7">
            <w:pPr>
              <w:jc w:val="left"/>
              <w:rPr>
                <w:rFonts w:eastAsia="Times New Roman" w:cs="Times New Roman"/>
                <w:szCs w:val="28"/>
                <w:highlight w:val="yellow"/>
                <w:lang w:eastAsia="ru-RU"/>
              </w:rPr>
            </w:pPr>
          </w:p>
        </w:tc>
        <w:tc>
          <w:tcPr>
            <w:tcW w:w="726" w:type="dxa"/>
            <w:shd w:val="clear" w:color="auto" w:fill="auto"/>
          </w:tcPr>
          <w:p w:rsidR="00232EF7" w:rsidRPr="00232EF7" w:rsidRDefault="00232EF7" w:rsidP="00232EF7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szCs w:val="28"/>
                <w:lang w:eastAsia="ru-RU"/>
              </w:rPr>
              <w:t>21</w:t>
            </w:r>
          </w:p>
        </w:tc>
        <w:tc>
          <w:tcPr>
            <w:tcW w:w="3668" w:type="dxa"/>
            <w:shd w:val="clear" w:color="auto" w:fill="auto"/>
          </w:tcPr>
          <w:p w:rsidR="00232EF7" w:rsidRPr="00232EF7" w:rsidRDefault="00232EF7" w:rsidP="00232EF7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szCs w:val="28"/>
                <w:lang w:eastAsia="ru-RU"/>
              </w:rPr>
              <w:t xml:space="preserve">Удовлетворённость жителей города качеством содержания городских улиц и дорог (в соответствии </w:t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br/>
              <w:t>с социологическим опросом) (балл)</w:t>
            </w:r>
          </w:p>
        </w:tc>
      </w:tr>
      <w:tr w:rsidR="00232EF7" w:rsidRPr="00232EF7" w:rsidTr="004E5987">
        <w:tc>
          <w:tcPr>
            <w:tcW w:w="959" w:type="dxa"/>
            <w:vMerge/>
            <w:shd w:val="clear" w:color="auto" w:fill="auto"/>
          </w:tcPr>
          <w:p w:rsidR="00232EF7" w:rsidRPr="00232EF7" w:rsidRDefault="00232EF7" w:rsidP="00232EF7">
            <w:pPr>
              <w:jc w:val="center"/>
              <w:rPr>
                <w:rFonts w:eastAsia="Times New Roman" w:cs="Times New Roman"/>
                <w:szCs w:val="28"/>
                <w:highlight w:val="yellow"/>
                <w:lang w:eastAsia="ru-RU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232EF7" w:rsidRPr="00232EF7" w:rsidRDefault="00232EF7" w:rsidP="00232EF7">
            <w:pPr>
              <w:jc w:val="left"/>
              <w:rPr>
                <w:rFonts w:eastAsia="Times New Roman" w:cs="Times New Roman"/>
                <w:szCs w:val="28"/>
                <w:highlight w:val="yellow"/>
                <w:lang w:eastAsia="ru-RU"/>
              </w:rPr>
            </w:pPr>
          </w:p>
        </w:tc>
        <w:tc>
          <w:tcPr>
            <w:tcW w:w="726" w:type="dxa"/>
            <w:shd w:val="clear" w:color="auto" w:fill="auto"/>
          </w:tcPr>
          <w:p w:rsidR="00232EF7" w:rsidRPr="00232EF7" w:rsidRDefault="00232EF7" w:rsidP="00232EF7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szCs w:val="28"/>
                <w:lang w:eastAsia="ru-RU"/>
              </w:rPr>
              <w:t>22</w:t>
            </w:r>
            <w:r w:rsidRPr="00232EF7">
              <w:rPr>
                <w:rFonts w:eastAsia="Times New Roman" w:cs="Times New Roman"/>
                <w:szCs w:val="28"/>
                <w:vertAlign w:val="superscript"/>
                <w:lang w:eastAsia="ru-RU"/>
              </w:rPr>
              <w:t>У</w:t>
            </w:r>
          </w:p>
        </w:tc>
        <w:tc>
          <w:tcPr>
            <w:tcW w:w="3668" w:type="dxa"/>
            <w:shd w:val="clear" w:color="auto" w:fill="auto"/>
          </w:tcPr>
          <w:p w:rsidR="00232EF7" w:rsidRPr="00232EF7" w:rsidRDefault="00232EF7" w:rsidP="00232EF7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szCs w:val="28"/>
                <w:lang w:eastAsia="ru-RU"/>
              </w:rPr>
              <w:t xml:space="preserve">Доля протяжённости автомобильных дорог общего пользования местного назначения, </w:t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br/>
              <w:t>не отвечающих нормативным требованиям, в общей протяжённости автомобильных дорог общего пользования местного значения (%)</w:t>
            </w:r>
          </w:p>
        </w:tc>
      </w:tr>
      <w:tr w:rsidR="00232EF7" w:rsidRPr="00232EF7" w:rsidTr="004E5987">
        <w:tc>
          <w:tcPr>
            <w:tcW w:w="959" w:type="dxa"/>
            <w:vMerge/>
            <w:shd w:val="clear" w:color="auto" w:fill="auto"/>
          </w:tcPr>
          <w:p w:rsidR="00232EF7" w:rsidRPr="00232EF7" w:rsidRDefault="00232EF7" w:rsidP="00232EF7">
            <w:pPr>
              <w:jc w:val="center"/>
              <w:rPr>
                <w:rFonts w:eastAsia="Times New Roman" w:cs="Times New Roman"/>
                <w:szCs w:val="28"/>
                <w:highlight w:val="yellow"/>
                <w:lang w:eastAsia="ru-RU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232EF7" w:rsidRPr="00232EF7" w:rsidRDefault="00232EF7" w:rsidP="00232EF7">
            <w:pPr>
              <w:jc w:val="left"/>
              <w:rPr>
                <w:rFonts w:eastAsia="Times New Roman" w:cs="Times New Roman"/>
                <w:szCs w:val="28"/>
                <w:highlight w:val="yellow"/>
                <w:lang w:eastAsia="ru-RU"/>
              </w:rPr>
            </w:pPr>
          </w:p>
        </w:tc>
        <w:tc>
          <w:tcPr>
            <w:tcW w:w="726" w:type="dxa"/>
            <w:shd w:val="clear" w:color="auto" w:fill="auto"/>
          </w:tcPr>
          <w:p w:rsidR="00232EF7" w:rsidRPr="00232EF7" w:rsidRDefault="00232EF7" w:rsidP="00232EF7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szCs w:val="28"/>
                <w:lang w:eastAsia="ru-RU"/>
              </w:rPr>
              <w:t>23</w:t>
            </w:r>
            <w:r w:rsidRPr="00232EF7">
              <w:rPr>
                <w:rFonts w:eastAsia="Times New Roman" w:cs="Times New Roman"/>
                <w:szCs w:val="28"/>
                <w:vertAlign w:val="superscript"/>
                <w:lang w:eastAsia="ru-RU"/>
              </w:rPr>
              <w:t>1</w:t>
            </w:r>
          </w:p>
        </w:tc>
        <w:tc>
          <w:tcPr>
            <w:tcW w:w="3668" w:type="dxa"/>
            <w:shd w:val="clear" w:color="auto" w:fill="auto"/>
          </w:tcPr>
          <w:p w:rsidR="00232EF7" w:rsidRPr="00232EF7" w:rsidRDefault="00232EF7" w:rsidP="00232EF7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szCs w:val="28"/>
                <w:lang w:eastAsia="ru-RU"/>
              </w:rPr>
              <w:t>Доля устранённых нарушений, из числа выявленных в ходе контрольных мероприятий при осуществлении муниципального контроля на автомобильном транспорте и в дорожном хозяйстве (%)</w:t>
            </w:r>
          </w:p>
        </w:tc>
      </w:tr>
      <w:tr w:rsidR="00232EF7" w:rsidRPr="00232EF7" w:rsidTr="004E5987">
        <w:tc>
          <w:tcPr>
            <w:tcW w:w="959" w:type="dxa"/>
            <w:vMerge/>
            <w:shd w:val="clear" w:color="auto" w:fill="auto"/>
          </w:tcPr>
          <w:p w:rsidR="00232EF7" w:rsidRPr="00232EF7" w:rsidRDefault="00232EF7" w:rsidP="00232EF7">
            <w:pPr>
              <w:jc w:val="center"/>
              <w:rPr>
                <w:rFonts w:eastAsia="Times New Roman" w:cs="Times New Roman"/>
                <w:szCs w:val="28"/>
                <w:highlight w:val="yellow"/>
                <w:lang w:eastAsia="ru-RU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232EF7" w:rsidRPr="00232EF7" w:rsidRDefault="00232EF7" w:rsidP="00232EF7">
            <w:pPr>
              <w:jc w:val="left"/>
              <w:rPr>
                <w:rFonts w:eastAsia="Times New Roman" w:cs="Times New Roman"/>
                <w:szCs w:val="28"/>
                <w:highlight w:val="yellow"/>
                <w:lang w:eastAsia="ru-RU"/>
              </w:rPr>
            </w:pPr>
          </w:p>
        </w:tc>
        <w:tc>
          <w:tcPr>
            <w:tcW w:w="726" w:type="dxa"/>
            <w:shd w:val="clear" w:color="auto" w:fill="auto"/>
          </w:tcPr>
          <w:p w:rsidR="00232EF7" w:rsidRPr="00232EF7" w:rsidRDefault="00232EF7" w:rsidP="00232E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szCs w:val="28"/>
                <w:lang w:eastAsia="ru-RU"/>
              </w:rPr>
              <w:t>139</w:t>
            </w:r>
          </w:p>
        </w:tc>
        <w:tc>
          <w:tcPr>
            <w:tcW w:w="3668" w:type="dxa"/>
            <w:shd w:val="clear" w:color="auto" w:fill="auto"/>
          </w:tcPr>
          <w:p w:rsidR="00232EF7" w:rsidRPr="00232EF7" w:rsidRDefault="00232EF7" w:rsidP="00232EF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szCs w:val="28"/>
                <w:lang w:eastAsia="ru-RU"/>
              </w:rPr>
              <w:t xml:space="preserve">Доля устранённых (предотвращённых) </w:t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lastRenderedPageBreak/>
              <w:t>нарушений, из числа выявленных в ходе профилактических мероприятий при осуществлении муниципального контроля на автомобильном транспорте и в дорожном хозяйстве (%)</w:t>
            </w:r>
          </w:p>
        </w:tc>
      </w:tr>
      <w:tr w:rsidR="00232EF7" w:rsidRPr="00232EF7" w:rsidTr="004E5987">
        <w:tc>
          <w:tcPr>
            <w:tcW w:w="959" w:type="dxa"/>
            <w:vMerge/>
            <w:shd w:val="clear" w:color="auto" w:fill="auto"/>
          </w:tcPr>
          <w:p w:rsidR="00232EF7" w:rsidRPr="00232EF7" w:rsidRDefault="00232EF7" w:rsidP="00232EF7">
            <w:pPr>
              <w:jc w:val="center"/>
              <w:rPr>
                <w:rFonts w:eastAsia="Times New Roman" w:cs="Times New Roman"/>
                <w:szCs w:val="28"/>
                <w:highlight w:val="yellow"/>
                <w:lang w:eastAsia="ru-RU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232EF7" w:rsidRPr="00232EF7" w:rsidRDefault="00232EF7" w:rsidP="00232EF7">
            <w:pPr>
              <w:jc w:val="left"/>
              <w:rPr>
                <w:rFonts w:eastAsia="Times New Roman" w:cs="Times New Roman"/>
                <w:szCs w:val="28"/>
                <w:highlight w:val="yellow"/>
                <w:lang w:eastAsia="ru-RU"/>
              </w:rPr>
            </w:pPr>
          </w:p>
        </w:tc>
        <w:tc>
          <w:tcPr>
            <w:tcW w:w="726" w:type="dxa"/>
            <w:shd w:val="clear" w:color="auto" w:fill="auto"/>
          </w:tcPr>
          <w:p w:rsidR="00232EF7" w:rsidRPr="00232EF7" w:rsidRDefault="00232EF7" w:rsidP="00232E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szCs w:val="28"/>
                <w:lang w:eastAsia="ru-RU"/>
              </w:rPr>
              <w:t>24</w:t>
            </w:r>
            <w:r w:rsidRPr="00232EF7">
              <w:rPr>
                <w:rFonts w:eastAsia="Times New Roman" w:cs="Times New Roman"/>
                <w:szCs w:val="28"/>
                <w:vertAlign w:val="superscript"/>
                <w:lang w:eastAsia="ru-RU"/>
              </w:rPr>
              <w:t>1</w:t>
            </w:r>
          </w:p>
        </w:tc>
        <w:tc>
          <w:tcPr>
            <w:tcW w:w="3668" w:type="dxa"/>
            <w:shd w:val="clear" w:color="auto" w:fill="auto"/>
          </w:tcPr>
          <w:p w:rsidR="00232EF7" w:rsidRPr="00232EF7" w:rsidRDefault="00232EF7" w:rsidP="00232EF7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szCs w:val="28"/>
                <w:lang w:eastAsia="ru-RU"/>
              </w:rPr>
              <w:t xml:space="preserve">Количество созданных парковочных мест </w:t>
            </w:r>
            <w:r w:rsidR="00524F29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t xml:space="preserve">в рамках реализации муниципальной </w:t>
            </w:r>
            <w:hyperlink r:id="rId9" w:history="1">
              <w:r w:rsidRPr="00232EF7">
                <w:rPr>
                  <w:rFonts w:eastAsia="Times New Roman" w:cs="Times New Roman"/>
                  <w:szCs w:val="28"/>
                  <w:lang w:eastAsia="ru-RU"/>
                </w:rPr>
                <w:t>программы «Развитие транспортной</w:t>
              </w:r>
            </w:hyperlink>
            <w:r w:rsidRPr="00232EF7">
              <w:rPr>
                <w:rFonts w:eastAsia="Times New Roman" w:cs="Times New Roman"/>
                <w:szCs w:val="28"/>
                <w:lang w:eastAsia="ru-RU"/>
              </w:rPr>
              <w:t xml:space="preserve"> системы города Сургута» </w:t>
            </w:r>
            <w:r w:rsidR="00524F29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t>за отчётный период (ед.)</w:t>
            </w:r>
          </w:p>
        </w:tc>
      </w:tr>
    </w:tbl>
    <w:p w:rsidR="00232EF7" w:rsidRPr="00232EF7" w:rsidRDefault="00232EF7" w:rsidP="00232EF7">
      <w:pPr>
        <w:tabs>
          <w:tab w:val="left" w:pos="851"/>
        </w:tabs>
        <w:ind w:left="928"/>
        <w:rPr>
          <w:rFonts w:eastAsia="Times New Roman" w:cs="Times New Roman"/>
          <w:szCs w:val="28"/>
          <w:lang w:eastAsia="ru-RU"/>
        </w:rPr>
      </w:pPr>
    </w:p>
    <w:p w:rsidR="00232EF7" w:rsidRPr="00232EF7" w:rsidRDefault="00232EF7" w:rsidP="00232EF7">
      <w:pPr>
        <w:numPr>
          <w:ilvl w:val="0"/>
          <w:numId w:val="14"/>
        </w:numPr>
        <w:tabs>
          <w:tab w:val="left" w:pos="851"/>
          <w:tab w:val="left" w:pos="993"/>
        </w:tabs>
        <w:ind w:left="0" w:firstLine="709"/>
        <w:rPr>
          <w:rFonts w:eastAsia="Times New Roman" w:cs="Times New Roman"/>
          <w:szCs w:val="28"/>
          <w:lang w:eastAsia="ru-RU"/>
        </w:rPr>
      </w:pPr>
      <w:r w:rsidRPr="00232EF7">
        <w:rPr>
          <w:rFonts w:eastAsia="Times New Roman" w:cs="Times New Roman"/>
          <w:szCs w:val="28"/>
          <w:lang w:eastAsia="ru-RU"/>
        </w:rPr>
        <w:t>строку 15 приложения 2 к решению изложить в следующей редакции:</w:t>
      </w:r>
    </w:p>
    <w:p w:rsidR="00232EF7" w:rsidRPr="00232EF7" w:rsidRDefault="00232EF7" w:rsidP="00232EF7">
      <w:pPr>
        <w:ind w:left="720"/>
        <w:rPr>
          <w:rFonts w:eastAsia="Times New Roman" w:cs="Times New Roman"/>
          <w:szCs w:val="28"/>
          <w:highlight w:val="yellow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111"/>
        <w:gridCol w:w="726"/>
        <w:gridCol w:w="3668"/>
      </w:tblGrid>
      <w:tr w:rsidR="00232EF7" w:rsidRPr="00232EF7" w:rsidTr="004E5987">
        <w:tc>
          <w:tcPr>
            <w:tcW w:w="959" w:type="dxa"/>
            <w:vMerge w:val="restart"/>
            <w:shd w:val="clear" w:color="auto" w:fill="auto"/>
          </w:tcPr>
          <w:p w:rsidR="00232EF7" w:rsidRPr="00232EF7" w:rsidRDefault="00232EF7" w:rsidP="00232EF7">
            <w:pPr>
              <w:jc w:val="center"/>
              <w:rPr>
                <w:rFonts w:eastAsia="Times New Roman" w:cs="Times New Roman"/>
                <w:szCs w:val="28"/>
                <w:highlight w:val="yellow"/>
                <w:lang w:eastAsia="ru-RU"/>
              </w:rPr>
            </w:pPr>
            <w:r w:rsidRPr="00232EF7">
              <w:rPr>
                <w:rFonts w:eastAsia="Times New Roman" w:cs="Times New Roman"/>
                <w:szCs w:val="28"/>
                <w:lang w:eastAsia="ru-RU"/>
              </w:rPr>
              <w:t>15.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232EF7" w:rsidRPr="00232EF7" w:rsidRDefault="00232EF7" w:rsidP="00232EF7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szCs w:val="28"/>
                <w:lang w:eastAsia="ru-RU"/>
              </w:rPr>
              <w:t xml:space="preserve"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</w:t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lastRenderedPageBreak/>
              <w:t xml:space="preserve">детей, финансовое обеспечение которого осуществляется органами государственной власти Ханты-Мансийского автономного округа – Югры), организация предоставления дополнительного образования взрослых по дополнительным образовательным программам спортивной подготовки </w:t>
            </w:r>
            <w:r w:rsidR="00152EBE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t>в муниципальных образовательных организациях,</w:t>
            </w:r>
            <w:r w:rsidR="00B47F94" w:rsidRPr="00472048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t xml:space="preserve">создание условий </w:t>
            </w:r>
            <w:r w:rsidR="00152EBE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t xml:space="preserve">для осуществления присмотра </w:t>
            </w:r>
            <w:r w:rsidR="00152EBE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t xml:space="preserve">и ухода за детьми, содержания детей в муниципальных образовательных организациях, а также осуществление </w:t>
            </w:r>
            <w:r w:rsidR="00152EBE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t xml:space="preserve">в пределах своих полномочий мероприятий по обеспечению организации отдыха детей </w:t>
            </w:r>
            <w:r w:rsidR="00152EBE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t xml:space="preserve">в каникулярное время, включая мероприятия по обеспечению безопасности их жизни </w:t>
            </w:r>
            <w:r w:rsidR="00152EBE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t>и здоровья</w:t>
            </w:r>
          </w:p>
          <w:p w:rsidR="00232EF7" w:rsidRPr="00232EF7" w:rsidRDefault="00232EF7" w:rsidP="00232EF7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726" w:type="dxa"/>
            <w:shd w:val="clear" w:color="auto" w:fill="auto"/>
          </w:tcPr>
          <w:p w:rsidR="00232EF7" w:rsidRPr="00232EF7" w:rsidRDefault="00232EF7" w:rsidP="00232E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szCs w:val="28"/>
                <w:lang w:eastAsia="ru-RU"/>
              </w:rPr>
              <w:lastRenderedPageBreak/>
              <w:t>48</w:t>
            </w:r>
            <w:r w:rsidRPr="00232EF7">
              <w:rPr>
                <w:rFonts w:eastAsia="Times New Roman" w:cs="Times New Roman"/>
                <w:szCs w:val="28"/>
                <w:vertAlign w:val="superscript"/>
                <w:lang w:eastAsia="ru-RU"/>
              </w:rPr>
              <w:t>Н</w:t>
            </w:r>
          </w:p>
        </w:tc>
        <w:tc>
          <w:tcPr>
            <w:tcW w:w="3668" w:type="dxa"/>
            <w:shd w:val="clear" w:color="auto" w:fill="auto"/>
          </w:tcPr>
          <w:p w:rsidR="00232EF7" w:rsidRPr="00232EF7" w:rsidRDefault="00232EF7" w:rsidP="00232EF7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szCs w:val="28"/>
                <w:lang w:eastAsia="ru-RU"/>
              </w:rPr>
              <w:t xml:space="preserve">Создание новых мест </w:t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br/>
              <w:t>в общеобразовательных организациях</w:t>
            </w:r>
          </w:p>
        </w:tc>
      </w:tr>
      <w:tr w:rsidR="00232EF7" w:rsidRPr="00232EF7" w:rsidTr="004E5987">
        <w:tc>
          <w:tcPr>
            <w:tcW w:w="959" w:type="dxa"/>
            <w:vMerge/>
            <w:shd w:val="clear" w:color="auto" w:fill="auto"/>
          </w:tcPr>
          <w:p w:rsidR="00232EF7" w:rsidRPr="00232EF7" w:rsidRDefault="00232EF7" w:rsidP="00232EF7">
            <w:pPr>
              <w:jc w:val="center"/>
              <w:rPr>
                <w:rFonts w:eastAsia="Times New Roman" w:cs="Times New Roman"/>
                <w:szCs w:val="28"/>
                <w:highlight w:val="yellow"/>
                <w:lang w:eastAsia="ru-RU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232EF7" w:rsidRPr="00232EF7" w:rsidRDefault="00232EF7" w:rsidP="00232EF7">
            <w:pPr>
              <w:jc w:val="left"/>
              <w:rPr>
                <w:rFonts w:eastAsia="Times New Roman" w:cs="Times New Roman"/>
                <w:b/>
                <w:szCs w:val="28"/>
                <w:highlight w:val="yellow"/>
                <w:lang w:eastAsia="ru-RU"/>
              </w:rPr>
            </w:pPr>
          </w:p>
        </w:tc>
        <w:tc>
          <w:tcPr>
            <w:tcW w:w="726" w:type="dxa"/>
            <w:shd w:val="clear" w:color="auto" w:fill="auto"/>
          </w:tcPr>
          <w:p w:rsidR="00232EF7" w:rsidRPr="00232EF7" w:rsidRDefault="00232EF7" w:rsidP="00232E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szCs w:val="28"/>
                <w:lang w:eastAsia="ru-RU"/>
              </w:rPr>
              <w:t>49</w:t>
            </w:r>
            <w:r w:rsidRPr="00232EF7">
              <w:rPr>
                <w:rFonts w:eastAsia="Times New Roman" w:cs="Times New Roman"/>
                <w:szCs w:val="28"/>
                <w:vertAlign w:val="superscript"/>
                <w:lang w:eastAsia="ru-RU"/>
              </w:rPr>
              <w:t>У</w:t>
            </w:r>
          </w:p>
        </w:tc>
        <w:tc>
          <w:tcPr>
            <w:tcW w:w="3668" w:type="dxa"/>
            <w:shd w:val="clear" w:color="auto" w:fill="auto"/>
          </w:tcPr>
          <w:p w:rsidR="00232EF7" w:rsidRPr="00232EF7" w:rsidRDefault="00232EF7" w:rsidP="00232EF7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szCs w:val="28"/>
                <w:lang w:eastAsia="ru-RU"/>
              </w:rPr>
              <w:t xml:space="preserve">Доля обучающихся </w:t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br/>
              <w:t xml:space="preserve">в муниципальных общеобразовательных учреждениях, занимающихся во вторую (третью) смену, в общей численности обучающихся </w:t>
            </w:r>
            <w:r w:rsidR="00524F29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t>в муниципальных общеобразовательных учреждениях (%)</w:t>
            </w:r>
          </w:p>
        </w:tc>
      </w:tr>
      <w:tr w:rsidR="00232EF7" w:rsidRPr="00232EF7" w:rsidTr="004E5987">
        <w:tc>
          <w:tcPr>
            <w:tcW w:w="959" w:type="dxa"/>
            <w:vMerge/>
            <w:shd w:val="clear" w:color="auto" w:fill="auto"/>
          </w:tcPr>
          <w:p w:rsidR="00232EF7" w:rsidRPr="00232EF7" w:rsidRDefault="00232EF7" w:rsidP="00232EF7">
            <w:pPr>
              <w:jc w:val="center"/>
              <w:rPr>
                <w:rFonts w:eastAsia="Times New Roman" w:cs="Times New Roman"/>
                <w:szCs w:val="28"/>
                <w:highlight w:val="yellow"/>
                <w:lang w:eastAsia="ru-RU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232EF7" w:rsidRPr="00232EF7" w:rsidRDefault="00232EF7" w:rsidP="00232EF7">
            <w:pPr>
              <w:jc w:val="left"/>
              <w:rPr>
                <w:rFonts w:eastAsia="Times New Roman" w:cs="Times New Roman"/>
                <w:b/>
                <w:szCs w:val="28"/>
                <w:highlight w:val="yellow"/>
                <w:lang w:eastAsia="ru-RU"/>
              </w:rPr>
            </w:pPr>
          </w:p>
        </w:tc>
        <w:tc>
          <w:tcPr>
            <w:tcW w:w="726" w:type="dxa"/>
            <w:shd w:val="clear" w:color="auto" w:fill="auto"/>
          </w:tcPr>
          <w:p w:rsidR="00232EF7" w:rsidRPr="00232EF7" w:rsidRDefault="00232EF7" w:rsidP="00232E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szCs w:val="28"/>
                <w:lang w:eastAsia="ru-RU"/>
              </w:rPr>
              <w:t>50</w:t>
            </w:r>
            <w:r w:rsidRPr="00232EF7">
              <w:rPr>
                <w:rFonts w:eastAsia="Times New Roman" w:cs="Times New Roman"/>
                <w:szCs w:val="28"/>
                <w:vertAlign w:val="superscript"/>
                <w:lang w:eastAsia="ru-RU"/>
              </w:rPr>
              <w:t>У</w:t>
            </w:r>
          </w:p>
        </w:tc>
        <w:tc>
          <w:tcPr>
            <w:tcW w:w="3668" w:type="dxa"/>
            <w:shd w:val="clear" w:color="auto" w:fill="auto"/>
          </w:tcPr>
          <w:p w:rsidR="00232EF7" w:rsidRPr="00232EF7" w:rsidRDefault="00232EF7" w:rsidP="00232EF7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szCs w:val="28"/>
                <w:lang w:eastAsia="ru-RU"/>
              </w:rPr>
              <w:t xml:space="preserve">Доля детей первой и второй групп здоровья в общей численности обучающихся </w:t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br/>
              <w:t>в муниципальных общеобразовательных учреждениях (%)</w:t>
            </w:r>
          </w:p>
        </w:tc>
      </w:tr>
      <w:tr w:rsidR="00232EF7" w:rsidRPr="00232EF7" w:rsidTr="004E5987">
        <w:tc>
          <w:tcPr>
            <w:tcW w:w="959" w:type="dxa"/>
            <w:vMerge/>
            <w:shd w:val="clear" w:color="auto" w:fill="auto"/>
          </w:tcPr>
          <w:p w:rsidR="00232EF7" w:rsidRPr="00232EF7" w:rsidRDefault="00232EF7" w:rsidP="00232EF7">
            <w:pPr>
              <w:jc w:val="center"/>
              <w:rPr>
                <w:rFonts w:eastAsia="Times New Roman" w:cs="Times New Roman"/>
                <w:szCs w:val="28"/>
                <w:highlight w:val="yellow"/>
                <w:lang w:eastAsia="ru-RU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232EF7" w:rsidRPr="00232EF7" w:rsidRDefault="00232EF7" w:rsidP="00232EF7">
            <w:pPr>
              <w:jc w:val="left"/>
              <w:rPr>
                <w:rFonts w:eastAsia="Times New Roman" w:cs="Times New Roman"/>
                <w:b/>
                <w:szCs w:val="28"/>
                <w:highlight w:val="yellow"/>
                <w:lang w:eastAsia="ru-RU"/>
              </w:rPr>
            </w:pPr>
          </w:p>
        </w:tc>
        <w:tc>
          <w:tcPr>
            <w:tcW w:w="726" w:type="dxa"/>
            <w:shd w:val="clear" w:color="auto" w:fill="auto"/>
          </w:tcPr>
          <w:p w:rsidR="00232EF7" w:rsidRPr="00232EF7" w:rsidRDefault="00232EF7" w:rsidP="00232E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szCs w:val="28"/>
                <w:lang w:eastAsia="ru-RU"/>
              </w:rPr>
              <w:t>51</w:t>
            </w:r>
            <w:r w:rsidRPr="00232EF7">
              <w:rPr>
                <w:rFonts w:eastAsia="Times New Roman" w:cs="Times New Roman"/>
                <w:szCs w:val="28"/>
                <w:vertAlign w:val="superscript"/>
                <w:lang w:eastAsia="ru-RU"/>
              </w:rPr>
              <w:t>У</w:t>
            </w:r>
          </w:p>
        </w:tc>
        <w:tc>
          <w:tcPr>
            <w:tcW w:w="3668" w:type="dxa"/>
            <w:shd w:val="clear" w:color="auto" w:fill="auto"/>
          </w:tcPr>
          <w:p w:rsidR="00232EF7" w:rsidRPr="00232EF7" w:rsidRDefault="00232EF7" w:rsidP="00232EF7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szCs w:val="28"/>
                <w:lang w:eastAsia="ru-RU"/>
              </w:rPr>
              <w:t xml:space="preserve">Расходы бюджета городского округа на общее образование в расчёте </w:t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br/>
              <w:t xml:space="preserve">на 1 обучающегося </w:t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br/>
              <w:t xml:space="preserve">в муниципальных </w:t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lastRenderedPageBreak/>
              <w:t>общеобразовательных учреждениях (тыс. руб.)</w:t>
            </w:r>
          </w:p>
        </w:tc>
      </w:tr>
      <w:tr w:rsidR="00232EF7" w:rsidRPr="00232EF7" w:rsidTr="004E5987">
        <w:tc>
          <w:tcPr>
            <w:tcW w:w="959" w:type="dxa"/>
            <w:vMerge/>
            <w:shd w:val="clear" w:color="auto" w:fill="auto"/>
          </w:tcPr>
          <w:p w:rsidR="00232EF7" w:rsidRPr="00232EF7" w:rsidRDefault="00232EF7" w:rsidP="00232EF7">
            <w:pPr>
              <w:jc w:val="center"/>
              <w:rPr>
                <w:rFonts w:eastAsia="Times New Roman" w:cs="Times New Roman"/>
                <w:szCs w:val="28"/>
                <w:highlight w:val="yellow"/>
                <w:lang w:eastAsia="ru-RU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232EF7" w:rsidRPr="00232EF7" w:rsidRDefault="00232EF7" w:rsidP="00232EF7">
            <w:pPr>
              <w:jc w:val="left"/>
              <w:rPr>
                <w:rFonts w:eastAsia="Times New Roman" w:cs="Times New Roman"/>
                <w:b/>
                <w:szCs w:val="28"/>
                <w:highlight w:val="yellow"/>
                <w:lang w:eastAsia="ru-RU"/>
              </w:rPr>
            </w:pPr>
          </w:p>
        </w:tc>
        <w:tc>
          <w:tcPr>
            <w:tcW w:w="726" w:type="dxa"/>
            <w:shd w:val="clear" w:color="auto" w:fill="auto"/>
          </w:tcPr>
          <w:p w:rsidR="00232EF7" w:rsidRPr="00232EF7" w:rsidRDefault="00232EF7" w:rsidP="00232E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szCs w:val="28"/>
                <w:lang w:eastAsia="ru-RU"/>
              </w:rPr>
              <w:t>52</w:t>
            </w:r>
            <w:r w:rsidRPr="00232EF7">
              <w:rPr>
                <w:rFonts w:eastAsia="Times New Roman" w:cs="Times New Roman"/>
                <w:szCs w:val="28"/>
                <w:vertAlign w:val="superscript"/>
                <w:lang w:eastAsia="ru-RU"/>
              </w:rPr>
              <w:t>Н</w:t>
            </w:r>
          </w:p>
        </w:tc>
        <w:tc>
          <w:tcPr>
            <w:tcW w:w="3668" w:type="dxa"/>
            <w:shd w:val="clear" w:color="auto" w:fill="auto"/>
          </w:tcPr>
          <w:p w:rsidR="00232EF7" w:rsidRPr="00232EF7" w:rsidRDefault="00232EF7" w:rsidP="00FD4858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szCs w:val="28"/>
                <w:lang w:eastAsia="ru-RU"/>
              </w:rPr>
              <w:t xml:space="preserve">Доля педагогических работников общеобразовательных организаций, прошедших повышение квалификации, </w:t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br/>
              <w:t>в том числе в центрах непрерывного повышения профессионального мастерства (%)</w:t>
            </w:r>
          </w:p>
        </w:tc>
      </w:tr>
      <w:tr w:rsidR="00232EF7" w:rsidRPr="00232EF7" w:rsidTr="004E5987">
        <w:tc>
          <w:tcPr>
            <w:tcW w:w="959" w:type="dxa"/>
            <w:vMerge/>
            <w:shd w:val="clear" w:color="auto" w:fill="auto"/>
          </w:tcPr>
          <w:p w:rsidR="00232EF7" w:rsidRPr="00232EF7" w:rsidRDefault="00232EF7" w:rsidP="00232EF7">
            <w:pPr>
              <w:jc w:val="center"/>
              <w:rPr>
                <w:rFonts w:eastAsia="Times New Roman" w:cs="Times New Roman"/>
                <w:szCs w:val="28"/>
                <w:highlight w:val="yellow"/>
                <w:lang w:eastAsia="ru-RU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232EF7" w:rsidRPr="00232EF7" w:rsidRDefault="00232EF7" w:rsidP="00232EF7">
            <w:pPr>
              <w:jc w:val="left"/>
              <w:rPr>
                <w:rFonts w:eastAsia="Times New Roman" w:cs="Times New Roman"/>
                <w:b/>
                <w:szCs w:val="28"/>
                <w:highlight w:val="yellow"/>
                <w:lang w:eastAsia="ru-RU"/>
              </w:rPr>
            </w:pPr>
          </w:p>
        </w:tc>
        <w:tc>
          <w:tcPr>
            <w:tcW w:w="726" w:type="dxa"/>
            <w:shd w:val="clear" w:color="auto" w:fill="auto"/>
          </w:tcPr>
          <w:p w:rsidR="00232EF7" w:rsidRPr="00232EF7" w:rsidRDefault="00232EF7" w:rsidP="00232E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szCs w:val="28"/>
                <w:lang w:eastAsia="ru-RU"/>
              </w:rPr>
              <w:t>53</w:t>
            </w:r>
            <w:r w:rsidRPr="00232EF7">
              <w:rPr>
                <w:rFonts w:eastAsia="Times New Roman" w:cs="Times New Roman"/>
                <w:szCs w:val="28"/>
                <w:vertAlign w:val="superscript"/>
                <w:lang w:eastAsia="ru-RU"/>
              </w:rPr>
              <w:t>У</w:t>
            </w:r>
          </w:p>
        </w:tc>
        <w:tc>
          <w:tcPr>
            <w:tcW w:w="3668" w:type="dxa"/>
            <w:shd w:val="clear" w:color="auto" w:fill="auto"/>
          </w:tcPr>
          <w:p w:rsidR="00232EF7" w:rsidRPr="00232EF7" w:rsidRDefault="00232EF7" w:rsidP="00232EF7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szCs w:val="28"/>
                <w:lang w:eastAsia="ru-RU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 (%)</w:t>
            </w:r>
          </w:p>
        </w:tc>
      </w:tr>
      <w:tr w:rsidR="00232EF7" w:rsidRPr="00232EF7" w:rsidTr="004E5987">
        <w:tc>
          <w:tcPr>
            <w:tcW w:w="959" w:type="dxa"/>
            <w:vMerge/>
            <w:shd w:val="clear" w:color="auto" w:fill="auto"/>
          </w:tcPr>
          <w:p w:rsidR="00232EF7" w:rsidRPr="00232EF7" w:rsidRDefault="00232EF7" w:rsidP="00232EF7">
            <w:pPr>
              <w:jc w:val="center"/>
              <w:rPr>
                <w:rFonts w:eastAsia="Times New Roman" w:cs="Times New Roman"/>
                <w:szCs w:val="28"/>
                <w:highlight w:val="yellow"/>
                <w:lang w:eastAsia="ru-RU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232EF7" w:rsidRPr="00232EF7" w:rsidRDefault="00232EF7" w:rsidP="00232EF7">
            <w:pPr>
              <w:jc w:val="left"/>
              <w:rPr>
                <w:rFonts w:eastAsia="Times New Roman" w:cs="Times New Roman"/>
                <w:b/>
                <w:szCs w:val="28"/>
                <w:highlight w:val="yellow"/>
                <w:lang w:eastAsia="ru-RU"/>
              </w:rPr>
            </w:pPr>
          </w:p>
        </w:tc>
        <w:tc>
          <w:tcPr>
            <w:tcW w:w="726" w:type="dxa"/>
            <w:shd w:val="clear" w:color="auto" w:fill="auto"/>
          </w:tcPr>
          <w:p w:rsidR="00232EF7" w:rsidRPr="00232EF7" w:rsidRDefault="00232EF7" w:rsidP="00232E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szCs w:val="28"/>
                <w:lang w:eastAsia="ru-RU"/>
              </w:rPr>
              <w:t>54</w:t>
            </w:r>
            <w:r w:rsidRPr="00232EF7">
              <w:rPr>
                <w:rFonts w:eastAsia="Times New Roman" w:cs="Times New Roman"/>
                <w:szCs w:val="28"/>
                <w:vertAlign w:val="superscript"/>
                <w:lang w:eastAsia="ru-RU"/>
              </w:rPr>
              <w:t>У</w:t>
            </w:r>
          </w:p>
        </w:tc>
        <w:tc>
          <w:tcPr>
            <w:tcW w:w="3668" w:type="dxa"/>
            <w:shd w:val="clear" w:color="auto" w:fill="auto"/>
          </w:tcPr>
          <w:p w:rsidR="00232EF7" w:rsidRPr="00232EF7" w:rsidRDefault="00232EF7" w:rsidP="00FD4858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szCs w:val="28"/>
                <w:lang w:eastAsia="ru-RU"/>
              </w:rPr>
              <w:t xml:space="preserve">Доля муниципальных общеобразовательных учреждений, здания которых находятся </w:t>
            </w:r>
            <w:r w:rsidR="00FD4858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t>в аварийном состоянии или требуют капитального ремонта, в общем количестве муниципальных общеобразовательных учреждений (%)</w:t>
            </w:r>
          </w:p>
        </w:tc>
      </w:tr>
      <w:tr w:rsidR="00232EF7" w:rsidRPr="00232EF7" w:rsidTr="004E5987">
        <w:tc>
          <w:tcPr>
            <w:tcW w:w="959" w:type="dxa"/>
            <w:vMerge/>
            <w:shd w:val="clear" w:color="auto" w:fill="auto"/>
          </w:tcPr>
          <w:p w:rsidR="00232EF7" w:rsidRPr="00232EF7" w:rsidRDefault="00232EF7" w:rsidP="00232EF7">
            <w:pPr>
              <w:jc w:val="center"/>
              <w:rPr>
                <w:rFonts w:eastAsia="Times New Roman" w:cs="Times New Roman"/>
                <w:szCs w:val="28"/>
                <w:highlight w:val="yellow"/>
                <w:lang w:eastAsia="ru-RU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232EF7" w:rsidRPr="00232EF7" w:rsidRDefault="00232EF7" w:rsidP="00232EF7">
            <w:pPr>
              <w:jc w:val="left"/>
              <w:rPr>
                <w:rFonts w:eastAsia="Times New Roman" w:cs="Times New Roman"/>
                <w:b/>
                <w:szCs w:val="28"/>
                <w:highlight w:val="yellow"/>
                <w:lang w:eastAsia="ru-RU"/>
              </w:rPr>
            </w:pPr>
          </w:p>
        </w:tc>
        <w:tc>
          <w:tcPr>
            <w:tcW w:w="726" w:type="dxa"/>
            <w:shd w:val="clear" w:color="auto" w:fill="auto"/>
          </w:tcPr>
          <w:p w:rsidR="00232EF7" w:rsidRPr="00232EF7" w:rsidRDefault="00232EF7" w:rsidP="00232E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szCs w:val="28"/>
                <w:lang w:eastAsia="ru-RU"/>
              </w:rPr>
              <w:t>55</w:t>
            </w:r>
            <w:r w:rsidRPr="00232EF7">
              <w:rPr>
                <w:rFonts w:eastAsia="Times New Roman" w:cs="Times New Roman"/>
                <w:szCs w:val="28"/>
                <w:vertAlign w:val="superscript"/>
                <w:lang w:eastAsia="ru-RU"/>
              </w:rPr>
              <w:t>У</w:t>
            </w:r>
          </w:p>
        </w:tc>
        <w:tc>
          <w:tcPr>
            <w:tcW w:w="3668" w:type="dxa"/>
            <w:shd w:val="clear" w:color="auto" w:fill="auto"/>
          </w:tcPr>
          <w:p w:rsidR="00232EF7" w:rsidRPr="00232EF7" w:rsidRDefault="00232EF7" w:rsidP="00232EF7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szCs w:val="28"/>
                <w:lang w:eastAsia="ru-RU"/>
              </w:rPr>
              <w:t>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 (%)</w:t>
            </w:r>
          </w:p>
        </w:tc>
      </w:tr>
      <w:tr w:rsidR="00232EF7" w:rsidRPr="00232EF7" w:rsidTr="004E5987">
        <w:tc>
          <w:tcPr>
            <w:tcW w:w="959" w:type="dxa"/>
            <w:vMerge/>
            <w:shd w:val="clear" w:color="auto" w:fill="auto"/>
          </w:tcPr>
          <w:p w:rsidR="00232EF7" w:rsidRPr="00232EF7" w:rsidRDefault="00232EF7" w:rsidP="00232EF7">
            <w:pPr>
              <w:jc w:val="center"/>
              <w:rPr>
                <w:rFonts w:eastAsia="Times New Roman" w:cs="Times New Roman"/>
                <w:szCs w:val="28"/>
                <w:highlight w:val="yellow"/>
                <w:lang w:eastAsia="ru-RU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232EF7" w:rsidRPr="00232EF7" w:rsidRDefault="00232EF7" w:rsidP="00232EF7">
            <w:pPr>
              <w:jc w:val="left"/>
              <w:rPr>
                <w:rFonts w:eastAsia="Times New Roman" w:cs="Times New Roman"/>
                <w:b/>
                <w:szCs w:val="28"/>
                <w:highlight w:val="yellow"/>
                <w:lang w:eastAsia="ru-RU"/>
              </w:rPr>
            </w:pPr>
          </w:p>
        </w:tc>
        <w:tc>
          <w:tcPr>
            <w:tcW w:w="726" w:type="dxa"/>
            <w:shd w:val="clear" w:color="auto" w:fill="auto"/>
          </w:tcPr>
          <w:p w:rsidR="00232EF7" w:rsidRPr="00232EF7" w:rsidRDefault="00232EF7" w:rsidP="00232E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highlight w:val="yellow"/>
                <w:lang w:eastAsia="ru-RU"/>
              </w:rPr>
            </w:pPr>
            <w:r w:rsidRPr="00232EF7">
              <w:rPr>
                <w:rFonts w:eastAsia="Times New Roman" w:cs="Times New Roman"/>
                <w:szCs w:val="28"/>
                <w:lang w:eastAsia="ru-RU"/>
              </w:rPr>
              <w:t>56</w:t>
            </w:r>
            <w:r w:rsidRPr="00232EF7">
              <w:rPr>
                <w:rFonts w:eastAsia="Times New Roman" w:cs="Times New Roman"/>
                <w:szCs w:val="28"/>
                <w:vertAlign w:val="superscript"/>
                <w:lang w:eastAsia="ru-RU"/>
              </w:rPr>
              <w:t>Н1</w:t>
            </w:r>
          </w:p>
        </w:tc>
        <w:tc>
          <w:tcPr>
            <w:tcW w:w="3668" w:type="dxa"/>
            <w:shd w:val="clear" w:color="auto" w:fill="auto"/>
          </w:tcPr>
          <w:p w:rsidR="00232EF7" w:rsidRPr="00232EF7" w:rsidRDefault="00232EF7" w:rsidP="00232EF7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highlight w:val="yellow"/>
                <w:lang w:eastAsia="ru-RU"/>
              </w:rPr>
            </w:pPr>
            <w:r w:rsidRPr="00232EF7">
              <w:rPr>
                <w:rFonts w:eastAsia="Times New Roman" w:cs="Times New Roman"/>
                <w:szCs w:val="28"/>
                <w:lang w:eastAsia="ru-RU"/>
              </w:rPr>
              <w:t xml:space="preserve">Доля детей в возрасте </w:t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br/>
              <w:t>от 5 до 18 лет, охваченных услугами дополнительного образования (%)</w:t>
            </w:r>
          </w:p>
        </w:tc>
      </w:tr>
      <w:tr w:rsidR="00232EF7" w:rsidRPr="00232EF7" w:rsidTr="004E5987">
        <w:tc>
          <w:tcPr>
            <w:tcW w:w="959" w:type="dxa"/>
            <w:vMerge/>
            <w:shd w:val="clear" w:color="auto" w:fill="auto"/>
          </w:tcPr>
          <w:p w:rsidR="00232EF7" w:rsidRPr="00232EF7" w:rsidRDefault="00232EF7" w:rsidP="00232EF7">
            <w:pPr>
              <w:jc w:val="center"/>
              <w:rPr>
                <w:rFonts w:eastAsia="Times New Roman" w:cs="Times New Roman"/>
                <w:szCs w:val="28"/>
                <w:highlight w:val="yellow"/>
                <w:lang w:eastAsia="ru-RU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232EF7" w:rsidRPr="00232EF7" w:rsidRDefault="00232EF7" w:rsidP="00232EF7">
            <w:pPr>
              <w:jc w:val="left"/>
              <w:rPr>
                <w:rFonts w:eastAsia="Times New Roman" w:cs="Times New Roman"/>
                <w:b/>
                <w:szCs w:val="28"/>
                <w:highlight w:val="yellow"/>
                <w:lang w:eastAsia="ru-RU"/>
              </w:rPr>
            </w:pPr>
          </w:p>
        </w:tc>
        <w:tc>
          <w:tcPr>
            <w:tcW w:w="726" w:type="dxa"/>
            <w:shd w:val="clear" w:color="auto" w:fill="auto"/>
          </w:tcPr>
          <w:p w:rsidR="00232EF7" w:rsidRPr="00232EF7" w:rsidRDefault="00232EF7" w:rsidP="00232E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szCs w:val="28"/>
                <w:lang w:eastAsia="ru-RU"/>
              </w:rPr>
              <w:t>141</w:t>
            </w:r>
          </w:p>
        </w:tc>
        <w:tc>
          <w:tcPr>
            <w:tcW w:w="3668" w:type="dxa"/>
            <w:shd w:val="clear" w:color="auto" w:fill="auto"/>
          </w:tcPr>
          <w:p w:rsidR="00232EF7" w:rsidRPr="00232EF7" w:rsidRDefault="00232EF7" w:rsidP="00FD4858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szCs w:val="28"/>
                <w:lang w:eastAsia="ru-RU"/>
              </w:rPr>
              <w:t xml:space="preserve">Численность детей </w:t>
            </w:r>
            <w:r w:rsidR="00FD4858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t>в возрасте от 5 до 18 лет</w:t>
            </w:r>
            <w:r w:rsidR="00FD4858">
              <w:rPr>
                <w:rFonts w:eastAsia="Times New Roman" w:cs="Times New Roman"/>
                <w:szCs w:val="28"/>
                <w:lang w:eastAsia="ru-RU"/>
              </w:rPr>
              <w:t>,</w:t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t xml:space="preserve"> обеспеченных социальными сертификатами (чел.)</w:t>
            </w:r>
          </w:p>
        </w:tc>
      </w:tr>
      <w:tr w:rsidR="00232EF7" w:rsidRPr="00232EF7" w:rsidTr="004E5987">
        <w:tc>
          <w:tcPr>
            <w:tcW w:w="959" w:type="dxa"/>
            <w:vMerge/>
            <w:shd w:val="clear" w:color="auto" w:fill="auto"/>
          </w:tcPr>
          <w:p w:rsidR="00232EF7" w:rsidRPr="00232EF7" w:rsidRDefault="00232EF7" w:rsidP="00232EF7">
            <w:pPr>
              <w:jc w:val="center"/>
              <w:rPr>
                <w:rFonts w:eastAsia="Times New Roman" w:cs="Times New Roman"/>
                <w:szCs w:val="28"/>
                <w:highlight w:val="yellow"/>
                <w:lang w:eastAsia="ru-RU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232EF7" w:rsidRPr="00232EF7" w:rsidRDefault="00232EF7" w:rsidP="00232EF7">
            <w:pPr>
              <w:jc w:val="left"/>
              <w:rPr>
                <w:rFonts w:eastAsia="Times New Roman" w:cs="Times New Roman"/>
                <w:b/>
                <w:szCs w:val="28"/>
                <w:highlight w:val="yellow"/>
                <w:lang w:eastAsia="ru-RU"/>
              </w:rPr>
            </w:pPr>
          </w:p>
        </w:tc>
        <w:tc>
          <w:tcPr>
            <w:tcW w:w="726" w:type="dxa"/>
            <w:shd w:val="clear" w:color="auto" w:fill="auto"/>
          </w:tcPr>
          <w:p w:rsidR="00232EF7" w:rsidRPr="00232EF7" w:rsidRDefault="00232EF7" w:rsidP="00232E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szCs w:val="28"/>
                <w:lang w:eastAsia="ru-RU"/>
              </w:rPr>
              <w:t>58</w:t>
            </w:r>
            <w:r w:rsidRPr="00232EF7">
              <w:rPr>
                <w:rFonts w:eastAsia="Times New Roman" w:cs="Times New Roman"/>
                <w:szCs w:val="28"/>
                <w:vertAlign w:val="superscript"/>
                <w:lang w:eastAsia="ru-RU"/>
              </w:rPr>
              <w:t>Н</w:t>
            </w:r>
          </w:p>
        </w:tc>
        <w:tc>
          <w:tcPr>
            <w:tcW w:w="3668" w:type="dxa"/>
            <w:shd w:val="clear" w:color="auto" w:fill="auto"/>
          </w:tcPr>
          <w:p w:rsidR="00232EF7" w:rsidRPr="00232EF7" w:rsidRDefault="00232EF7" w:rsidP="00232EF7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szCs w:val="28"/>
                <w:lang w:eastAsia="ru-RU"/>
              </w:rPr>
              <w:t xml:space="preserve">Охват детей деятельностью региональных центров выявления, поддержки </w:t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br/>
              <w:t xml:space="preserve">и развития способностей </w:t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br/>
              <w:t xml:space="preserve">и талантов у детей </w:t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br/>
              <w:t>и молодёжи, технопарков «Кванториум» и центров «IТ-куб» (%)</w:t>
            </w:r>
          </w:p>
        </w:tc>
      </w:tr>
      <w:tr w:rsidR="00232EF7" w:rsidRPr="00232EF7" w:rsidTr="004E5987">
        <w:tc>
          <w:tcPr>
            <w:tcW w:w="959" w:type="dxa"/>
            <w:vMerge/>
            <w:shd w:val="clear" w:color="auto" w:fill="auto"/>
          </w:tcPr>
          <w:p w:rsidR="00232EF7" w:rsidRPr="00232EF7" w:rsidRDefault="00232EF7" w:rsidP="00232EF7">
            <w:pPr>
              <w:jc w:val="center"/>
              <w:rPr>
                <w:rFonts w:eastAsia="Times New Roman" w:cs="Times New Roman"/>
                <w:szCs w:val="28"/>
                <w:highlight w:val="yellow"/>
                <w:lang w:eastAsia="ru-RU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232EF7" w:rsidRPr="00232EF7" w:rsidRDefault="00232EF7" w:rsidP="00232EF7">
            <w:pPr>
              <w:jc w:val="left"/>
              <w:rPr>
                <w:rFonts w:eastAsia="Times New Roman" w:cs="Times New Roman"/>
                <w:b/>
                <w:szCs w:val="28"/>
                <w:highlight w:val="yellow"/>
                <w:lang w:eastAsia="ru-RU"/>
              </w:rPr>
            </w:pPr>
          </w:p>
        </w:tc>
        <w:tc>
          <w:tcPr>
            <w:tcW w:w="726" w:type="dxa"/>
            <w:shd w:val="clear" w:color="auto" w:fill="auto"/>
          </w:tcPr>
          <w:p w:rsidR="00232EF7" w:rsidRPr="00232EF7" w:rsidRDefault="00232EF7" w:rsidP="00232E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szCs w:val="28"/>
                <w:lang w:eastAsia="ru-RU"/>
              </w:rPr>
              <w:t>59</w:t>
            </w:r>
            <w:r w:rsidRPr="00232EF7">
              <w:rPr>
                <w:rFonts w:eastAsia="Times New Roman" w:cs="Times New Roman"/>
                <w:szCs w:val="28"/>
                <w:vertAlign w:val="superscript"/>
                <w:lang w:eastAsia="ru-RU"/>
              </w:rPr>
              <w:t>Н</w:t>
            </w:r>
          </w:p>
        </w:tc>
        <w:tc>
          <w:tcPr>
            <w:tcW w:w="3668" w:type="dxa"/>
            <w:shd w:val="clear" w:color="auto" w:fill="auto"/>
          </w:tcPr>
          <w:p w:rsidR="00232EF7" w:rsidRPr="00232EF7" w:rsidRDefault="00232EF7" w:rsidP="00232EF7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szCs w:val="28"/>
                <w:lang w:eastAsia="ru-RU"/>
              </w:rPr>
              <w:t xml:space="preserve">Доступность дошкольного образования для детей </w:t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br/>
              <w:t xml:space="preserve">в возрасте от полутора </w:t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br/>
              <w:t>до трёх лет (%)</w:t>
            </w:r>
          </w:p>
        </w:tc>
      </w:tr>
      <w:tr w:rsidR="00232EF7" w:rsidRPr="00232EF7" w:rsidTr="004E5987">
        <w:tc>
          <w:tcPr>
            <w:tcW w:w="959" w:type="dxa"/>
            <w:vMerge/>
            <w:shd w:val="clear" w:color="auto" w:fill="auto"/>
          </w:tcPr>
          <w:p w:rsidR="00232EF7" w:rsidRPr="00232EF7" w:rsidRDefault="00232EF7" w:rsidP="00232EF7">
            <w:pPr>
              <w:jc w:val="center"/>
              <w:rPr>
                <w:rFonts w:eastAsia="Times New Roman" w:cs="Times New Roman"/>
                <w:szCs w:val="28"/>
                <w:highlight w:val="yellow"/>
                <w:lang w:eastAsia="ru-RU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232EF7" w:rsidRPr="00232EF7" w:rsidRDefault="00232EF7" w:rsidP="00232EF7">
            <w:pPr>
              <w:jc w:val="left"/>
              <w:rPr>
                <w:rFonts w:eastAsia="Times New Roman" w:cs="Times New Roman"/>
                <w:b/>
                <w:szCs w:val="28"/>
                <w:highlight w:val="yellow"/>
                <w:lang w:eastAsia="ru-RU"/>
              </w:rPr>
            </w:pPr>
          </w:p>
        </w:tc>
        <w:tc>
          <w:tcPr>
            <w:tcW w:w="726" w:type="dxa"/>
            <w:shd w:val="clear" w:color="auto" w:fill="auto"/>
          </w:tcPr>
          <w:p w:rsidR="00232EF7" w:rsidRPr="00232EF7" w:rsidRDefault="00232EF7" w:rsidP="00232E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szCs w:val="28"/>
                <w:lang w:eastAsia="ru-RU"/>
              </w:rPr>
              <w:t>60</w:t>
            </w:r>
            <w:r w:rsidRPr="00232EF7">
              <w:rPr>
                <w:rFonts w:eastAsia="Times New Roman" w:cs="Times New Roman"/>
                <w:szCs w:val="28"/>
                <w:vertAlign w:val="superscript"/>
                <w:lang w:eastAsia="ru-RU"/>
              </w:rPr>
              <w:t>У</w:t>
            </w:r>
          </w:p>
        </w:tc>
        <w:tc>
          <w:tcPr>
            <w:tcW w:w="3668" w:type="dxa"/>
            <w:shd w:val="clear" w:color="auto" w:fill="auto"/>
          </w:tcPr>
          <w:p w:rsidR="00232EF7" w:rsidRPr="00232EF7" w:rsidRDefault="00232EF7" w:rsidP="00232EF7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szCs w:val="28"/>
                <w:lang w:eastAsia="ru-RU"/>
              </w:rPr>
              <w:t xml:space="preserve">Доля муниципальных дошкольных образовательных учреждений, здания которых находятся </w:t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br/>
              <w:t>в аварийном состоянии или требуют капитального ремонта, в общем числе муниципальных дошкольных образовательных учреждений (%)</w:t>
            </w:r>
          </w:p>
        </w:tc>
      </w:tr>
      <w:tr w:rsidR="00232EF7" w:rsidRPr="00232EF7" w:rsidTr="004E5987">
        <w:tc>
          <w:tcPr>
            <w:tcW w:w="959" w:type="dxa"/>
            <w:vMerge/>
            <w:shd w:val="clear" w:color="auto" w:fill="auto"/>
          </w:tcPr>
          <w:p w:rsidR="00232EF7" w:rsidRPr="00232EF7" w:rsidRDefault="00232EF7" w:rsidP="00232EF7">
            <w:pPr>
              <w:jc w:val="center"/>
              <w:rPr>
                <w:rFonts w:eastAsia="Times New Roman" w:cs="Times New Roman"/>
                <w:szCs w:val="28"/>
                <w:highlight w:val="yellow"/>
                <w:lang w:eastAsia="ru-RU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232EF7" w:rsidRPr="00232EF7" w:rsidRDefault="00232EF7" w:rsidP="00232EF7">
            <w:pPr>
              <w:jc w:val="left"/>
              <w:rPr>
                <w:rFonts w:eastAsia="Times New Roman" w:cs="Times New Roman"/>
                <w:b/>
                <w:szCs w:val="28"/>
                <w:highlight w:val="yellow"/>
                <w:lang w:eastAsia="ru-RU"/>
              </w:rPr>
            </w:pPr>
          </w:p>
        </w:tc>
        <w:tc>
          <w:tcPr>
            <w:tcW w:w="726" w:type="dxa"/>
            <w:shd w:val="clear" w:color="auto" w:fill="auto"/>
          </w:tcPr>
          <w:p w:rsidR="00232EF7" w:rsidRPr="00232EF7" w:rsidRDefault="00232EF7" w:rsidP="00232E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szCs w:val="28"/>
                <w:lang w:eastAsia="ru-RU"/>
              </w:rPr>
              <w:t>61</w:t>
            </w:r>
            <w:r w:rsidRPr="00232EF7">
              <w:rPr>
                <w:rFonts w:eastAsia="Times New Roman" w:cs="Times New Roman"/>
                <w:szCs w:val="28"/>
                <w:vertAlign w:val="superscript"/>
                <w:lang w:eastAsia="ru-RU"/>
              </w:rPr>
              <w:t>У</w:t>
            </w:r>
          </w:p>
        </w:tc>
        <w:tc>
          <w:tcPr>
            <w:tcW w:w="3668" w:type="dxa"/>
            <w:shd w:val="clear" w:color="auto" w:fill="auto"/>
          </w:tcPr>
          <w:p w:rsidR="00232EF7" w:rsidRPr="00232EF7" w:rsidRDefault="00232EF7" w:rsidP="00FD4858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szCs w:val="28"/>
                <w:lang w:eastAsia="ru-RU"/>
              </w:rPr>
              <w:t>Доля детей в возрасте 1</w:t>
            </w:r>
            <w:r w:rsidR="00FD4858">
              <w:rPr>
                <w:rFonts w:eastAsia="Times New Roman" w:cs="Times New Roman"/>
                <w:szCs w:val="28"/>
                <w:lang w:eastAsia="ru-RU"/>
              </w:rPr>
              <w:t xml:space="preserve"> – </w:t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t xml:space="preserve">6 лет (от 1 до 7 лет), состоящих на учёте </w:t>
            </w:r>
            <w:r w:rsidR="00FD4858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t xml:space="preserve">для определения </w:t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br/>
              <w:t xml:space="preserve">в муниципальные дошкольные образовательные учреждения, в общей численности детей </w:t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br/>
              <w:t>в возрасте 1</w:t>
            </w:r>
            <w:r w:rsidR="00FD4858">
              <w:rPr>
                <w:rFonts w:eastAsia="Times New Roman" w:cs="Times New Roman"/>
                <w:szCs w:val="28"/>
                <w:lang w:eastAsia="ru-RU"/>
              </w:rPr>
              <w:t xml:space="preserve"> – </w:t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t>6 лет (%)</w:t>
            </w:r>
          </w:p>
        </w:tc>
      </w:tr>
      <w:tr w:rsidR="00232EF7" w:rsidRPr="00232EF7" w:rsidTr="004E5987">
        <w:tc>
          <w:tcPr>
            <w:tcW w:w="959" w:type="dxa"/>
            <w:vMerge/>
            <w:shd w:val="clear" w:color="auto" w:fill="auto"/>
          </w:tcPr>
          <w:p w:rsidR="00232EF7" w:rsidRPr="00232EF7" w:rsidRDefault="00232EF7" w:rsidP="00232EF7">
            <w:pPr>
              <w:jc w:val="center"/>
              <w:rPr>
                <w:rFonts w:eastAsia="Times New Roman" w:cs="Times New Roman"/>
                <w:szCs w:val="28"/>
                <w:highlight w:val="yellow"/>
                <w:lang w:eastAsia="ru-RU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232EF7" w:rsidRPr="00232EF7" w:rsidRDefault="00232EF7" w:rsidP="00232EF7">
            <w:pPr>
              <w:jc w:val="left"/>
              <w:rPr>
                <w:rFonts w:eastAsia="Times New Roman" w:cs="Times New Roman"/>
                <w:b/>
                <w:szCs w:val="28"/>
                <w:highlight w:val="yellow"/>
                <w:lang w:eastAsia="ru-RU"/>
              </w:rPr>
            </w:pPr>
          </w:p>
        </w:tc>
        <w:tc>
          <w:tcPr>
            <w:tcW w:w="726" w:type="dxa"/>
            <w:shd w:val="clear" w:color="auto" w:fill="auto"/>
          </w:tcPr>
          <w:p w:rsidR="00232EF7" w:rsidRPr="00232EF7" w:rsidRDefault="00232EF7" w:rsidP="00232E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szCs w:val="28"/>
                <w:lang w:eastAsia="ru-RU"/>
              </w:rPr>
              <w:t>62</w:t>
            </w:r>
            <w:r w:rsidRPr="00232EF7">
              <w:rPr>
                <w:rFonts w:eastAsia="Times New Roman" w:cs="Times New Roman"/>
                <w:szCs w:val="28"/>
                <w:vertAlign w:val="superscript"/>
                <w:lang w:eastAsia="ru-RU"/>
              </w:rPr>
              <w:t>У1</w:t>
            </w:r>
          </w:p>
        </w:tc>
        <w:tc>
          <w:tcPr>
            <w:tcW w:w="3668" w:type="dxa"/>
            <w:shd w:val="clear" w:color="auto" w:fill="auto"/>
          </w:tcPr>
          <w:p w:rsidR="00232EF7" w:rsidRPr="00232EF7" w:rsidRDefault="00232EF7" w:rsidP="00FD4858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szCs w:val="28"/>
                <w:lang w:eastAsia="ru-RU"/>
              </w:rPr>
              <w:t>Доля детей в возрасте 1</w:t>
            </w:r>
            <w:r w:rsidR="00FD4858">
              <w:rPr>
                <w:rFonts w:eastAsia="Times New Roman" w:cs="Times New Roman"/>
                <w:szCs w:val="28"/>
                <w:lang w:eastAsia="ru-RU"/>
              </w:rPr>
              <w:t xml:space="preserve"> – </w:t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t xml:space="preserve">6 лет, обеспеченных местами в муниципальных образовательных учреждениях, в общей численности детей </w:t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lastRenderedPageBreak/>
              <w:t>в возрасте 1</w:t>
            </w:r>
            <w:r w:rsidR="00FD4858">
              <w:rPr>
                <w:rFonts w:eastAsia="Times New Roman" w:cs="Times New Roman"/>
                <w:szCs w:val="28"/>
                <w:lang w:eastAsia="ru-RU"/>
              </w:rPr>
              <w:t xml:space="preserve"> – </w:t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t>6 лет (%)</w:t>
            </w:r>
          </w:p>
        </w:tc>
      </w:tr>
      <w:tr w:rsidR="00232EF7" w:rsidRPr="00232EF7" w:rsidTr="004E5987">
        <w:tc>
          <w:tcPr>
            <w:tcW w:w="959" w:type="dxa"/>
            <w:vMerge/>
            <w:shd w:val="clear" w:color="auto" w:fill="auto"/>
          </w:tcPr>
          <w:p w:rsidR="00232EF7" w:rsidRPr="00232EF7" w:rsidRDefault="00232EF7" w:rsidP="00232EF7">
            <w:pPr>
              <w:jc w:val="center"/>
              <w:rPr>
                <w:rFonts w:eastAsia="Times New Roman" w:cs="Times New Roman"/>
                <w:szCs w:val="28"/>
                <w:highlight w:val="yellow"/>
                <w:lang w:eastAsia="ru-RU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232EF7" w:rsidRPr="00232EF7" w:rsidRDefault="00232EF7" w:rsidP="00232EF7">
            <w:pPr>
              <w:jc w:val="left"/>
              <w:rPr>
                <w:rFonts w:eastAsia="Times New Roman" w:cs="Times New Roman"/>
                <w:b/>
                <w:szCs w:val="28"/>
                <w:highlight w:val="yellow"/>
                <w:lang w:eastAsia="ru-RU"/>
              </w:rPr>
            </w:pPr>
          </w:p>
        </w:tc>
        <w:tc>
          <w:tcPr>
            <w:tcW w:w="726" w:type="dxa"/>
            <w:shd w:val="clear" w:color="auto" w:fill="auto"/>
          </w:tcPr>
          <w:p w:rsidR="00232EF7" w:rsidRPr="00232EF7" w:rsidRDefault="00232EF7" w:rsidP="00232E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szCs w:val="28"/>
                <w:lang w:eastAsia="ru-RU"/>
              </w:rPr>
              <w:t>63</w:t>
            </w:r>
            <w:r w:rsidRPr="00232EF7">
              <w:rPr>
                <w:rFonts w:eastAsia="Times New Roman" w:cs="Times New Roman"/>
                <w:szCs w:val="28"/>
                <w:vertAlign w:val="superscript"/>
                <w:lang w:eastAsia="ru-RU"/>
              </w:rPr>
              <w:t>У</w:t>
            </w:r>
          </w:p>
        </w:tc>
        <w:tc>
          <w:tcPr>
            <w:tcW w:w="3668" w:type="dxa"/>
            <w:shd w:val="clear" w:color="auto" w:fill="auto"/>
          </w:tcPr>
          <w:p w:rsidR="00232EF7" w:rsidRPr="00232EF7" w:rsidRDefault="00232EF7" w:rsidP="00232EF7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szCs w:val="28"/>
                <w:lang w:eastAsia="ru-RU"/>
              </w:rPr>
              <w:t>Среднемесячная номинальная начисленная заработная плата работников (руб.):</w:t>
            </w:r>
          </w:p>
          <w:p w:rsidR="00232EF7" w:rsidRPr="00232EF7" w:rsidRDefault="00232EF7" w:rsidP="00232EF7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szCs w:val="28"/>
                <w:lang w:eastAsia="ru-RU"/>
              </w:rPr>
              <w:t>муниципальных дошкольных образовательных учреждений;</w:t>
            </w:r>
          </w:p>
          <w:p w:rsidR="00232EF7" w:rsidRPr="00232EF7" w:rsidRDefault="00232EF7" w:rsidP="00232EF7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szCs w:val="28"/>
                <w:lang w:eastAsia="ru-RU"/>
              </w:rPr>
              <w:t>муниципальных общеобразовательных учреждений;</w:t>
            </w:r>
          </w:p>
          <w:p w:rsidR="00232EF7" w:rsidRPr="00232EF7" w:rsidRDefault="00232EF7" w:rsidP="00232EF7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szCs w:val="28"/>
                <w:lang w:eastAsia="ru-RU"/>
              </w:rPr>
              <w:t>учителей муниципальных общеобразовательных учреждений</w:t>
            </w:r>
          </w:p>
        </w:tc>
      </w:tr>
      <w:tr w:rsidR="00232EF7" w:rsidRPr="00232EF7" w:rsidTr="004E5987">
        <w:tc>
          <w:tcPr>
            <w:tcW w:w="959" w:type="dxa"/>
            <w:vMerge/>
            <w:shd w:val="clear" w:color="auto" w:fill="auto"/>
          </w:tcPr>
          <w:p w:rsidR="00232EF7" w:rsidRPr="00232EF7" w:rsidRDefault="00232EF7" w:rsidP="00232EF7">
            <w:pPr>
              <w:jc w:val="center"/>
              <w:rPr>
                <w:rFonts w:eastAsia="Times New Roman" w:cs="Times New Roman"/>
                <w:szCs w:val="28"/>
                <w:highlight w:val="yellow"/>
                <w:lang w:eastAsia="ru-RU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232EF7" w:rsidRPr="00232EF7" w:rsidRDefault="00232EF7" w:rsidP="00232EF7">
            <w:pPr>
              <w:jc w:val="left"/>
              <w:rPr>
                <w:rFonts w:eastAsia="Times New Roman" w:cs="Times New Roman"/>
                <w:b/>
                <w:szCs w:val="28"/>
                <w:highlight w:val="yellow"/>
                <w:lang w:eastAsia="ru-RU"/>
              </w:rPr>
            </w:pPr>
          </w:p>
        </w:tc>
        <w:tc>
          <w:tcPr>
            <w:tcW w:w="726" w:type="dxa"/>
            <w:shd w:val="clear" w:color="auto" w:fill="auto"/>
          </w:tcPr>
          <w:p w:rsidR="00232EF7" w:rsidRPr="00232EF7" w:rsidRDefault="00232EF7" w:rsidP="00232E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szCs w:val="28"/>
                <w:lang w:eastAsia="ru-RU"/>
              </w:rPr>
              <w:t>151</w:t>
            </w:r>
          </w:p>
        </w:tc>
        <w:tc>
          <w:tcPr>
            <w:tcW w:w="3668" w:type="dxa"/>
            <w:shd w:val="clear" w:color="auto" w:fill="auto"/>
          </w:tcPr>
          <w:p w:rsidR="00232EF7" w:rsidRPr="00232EF7" w:rsidRDefault="00232EF7" w:rsidP="00FD48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szCs w:val="28"/>
                <w:lang w:eastAsia="ru-RU"/>
              </w:rPr>
              <w:t xml:space="preserve">Численность обучающихся по дополнительным образовательным программам спортивной подготовки </w:t>
            </w:r>
            <w:r w:rsidR="00FD4858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t xml:space="preserve">в муниципальных образовательных организациях от 18 лет </w:t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br/>
              <w:t>и старше (чел.)</w:t>
            </w:r>
          </w:p>
        </w:tc>
      </w:tr>
    </w:tbl>
    <w:p w:rsidR="00232EF7" w:rsidRPr="00232EF7" w:rsidRDefault="00232EF7" w:rsidP="00232EF7">
      <w:pPr>
        <w:tabs>
          <w:tab w:val="left" w:pos="851"/>
        </w:tabs>
        <w:rPr>
          <w:rFonts w:eastAsia="Times New Roman" w:cs="Times New Roman"/>
          <w:szCs w:val="28"/>
          <w:highlight w:val="yellow"/>
          <w:lang w:eastAsia="ru-RU"/>
        </w:rPr>
      </w:pPr>
    </w:p>
    <w:p w:rsidR="00232EF7" w:rsidRPr="00232EF7" w:rsidRDefault="00232EF7" w:rsidP="00232EF7">
      <w:pPr>
        <w:numPr>
          <w:ilvl w:val="0"/>
          <w:numId w:val="14"/>
        </w:numPr>
        <w:tabs>
          <w:tab w:val="left" w:pos="851"/>
          <w:tab w:val="left" w:pos="993"/>
        </w:tabs>
        <w:ind w:left="0" w:firstLine="709"/>
        <w:rPr>
          <w:rFonts w:eastAsia="Times New Roman" w:cs="Times New Roman"/>
          <w:szCs w:val="28"/>
          <w:lang w:eastAsia="ru-RU"/>
        </w:rPr>
      </w:pPr>
      <w:r w:rsidRPr="00232EF7">
        <w:rPr>
          <w:rFonts w:eastAsia="Times New Roman" w:cs="Times New Roman"/>
          <w:szCs w:val="28"/>
          <w:lang w:eastAsia="ru-RU"/>
        </w:rPr>
        <w:t>строку 37 приложения 2 к решению изложить в следующей редакции:</w:t>
      </w:r>
    </w:p>
    <w:p w:rsidR="00232EF7" w:rsidRPr="00232EF7" w:rsidRDefault="00232EF7" w:rsidP="00232EF7">
      <w:pPr>
        <w:ind w:left="720"/>
        <w:rPr>
          <w:rFonts w:eastAsia="Times New Roman" w:cs="Times New Roman"/>
          <w:szCs w:val="28"/>
          <w:highlight w:val="yellow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111"/>
        <w:gridCol w:w="726"/>
        <w:gridCol w:w="3668"/>
      </w:tblGrid>
      <w:tr w:rsidR="00232EF7" w:rsidRPr="00232EF7" w:rsidTr="004E5987">
        <w:tc>
          <w:tcPr>
            <w:tcW w:w="959" w:type="dxa"/>
            <w:vMerge w:val="restart"/>
            <w:shd w:val="clear" w:color="auto" w:fill="auto"/>
          </w:tcPr>
          <w:p w:rsidR="00232EF7" w:rsidRPr="00232EF7" w:rsidRDefault="00232EF7" w:rsidP="00232EF7">
            <w:pPr>
              <w:jc w:val="center"/>
              <w:rPr>
                <w:rFonts w:eastAsia="Times New Roman" w:cs="Times New Roman"/>
                <w:szCs w:val="28"/>
                <w:highlight w:val="yellow"/>
                <w:lang w:eastAsia="ru-RU"/>
              </w:rPr>
            </w:pPr>
            <w:r w:rsidRPr="00232EF7">
              <w:rPr>
                <w:rFonts w:eastAsia="Times New Roman" w:cs="Times New Roman"/>
                <w:szCs w:val="28"/>
                <w:lang w:eastAsia="ru-RU"/>
              </w:rPr>
              <w:t>37.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232EF7" w:rsidRPr="00232EF7" w:rsidRDefault="00232EF7" w:rsidP="00C46CAC">
            <w:pPr>
              <w:ind w:left="25"/>
              <w:rPr>
                <w:rFonts w:eastAsia="Times New Roman" w:cs="Times New Roman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szCs w:val="28"/>
                <w:lang w:eastAsia="ru-RU"/>
              </w:rPr>
              <w:t xml:space="preserve">Организация и осуществление мероприятий по работе </w:t>
            </w:r>
            <w:r w:rsidR="00CD23CC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t xml:space="preserve">с детьми и молодёжью, участие в реализации молодёжной политики, разработка </w:t>
            </w:r>
            <w:r w:rsidR="00CD23CC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t xml:space="preserve">и реализация мер </w:t>
            </w:r>
            <w:r w:rsidR="00CD23CC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t xml:space="preserve">по обеспечению и защите прав и законных интересов молодёжи, разработка </w:t>
            </w:r>
            <w:r w:rsidR="00CD23CC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t xml:space="preserve">и реализация муниципальных программ по основным направлениям молодёжной политики, организация </w:t>
            </w:r>
            <w:r w:rsidR="00CD23CC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t xml:space="preserve">и осуществление мониторинга реализации молодёжной политики, в том числе </w:t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lastRenderedPageBreak/>
              <w:t xml:space="preserve">мониторинг эффективности патриотического воспитания молодёжи и духовно-нравственного воспитания молодёжи в Российской Федерации, на территории городского округа, содействие развитию инфраструктуры молодёжной политики, в том числе создание и обеспечение функционирования муниципальных учреждений молодёжной политики </w:t>
            </w:r>
            <w:r w:rsidR="00C46CAC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t>на территории городского округа, содействие реализации выдвигаемых инициатив, в том числе инициативных проектов, молодёжи городского округа</w:t>
            </w:r>
          </w:p>
        </w:tc>
        <w:tc>
          <w:tcPr>
            <w:tcW w:w="726" w:type="dxa"/>
            <w:shd w:val="clear" w:color="auto" w:fill="auto"/>
          </w:tcPr>
          <w:p w:rsidR="00232EF7" w:rsidRPr="00232EF7" w:rsidRDefault="00232EF7" w:rsidP="00232E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szCs w:val="28"/>
                <w:lang w:eastAsia="ru-RU"/>
              </w:rPr>
              <w:lastRenderedPageBreak/>
              <w:t>119</w:t>
            </w:r>
          </w:p>
        </w:tc>
        <w:tc>
          <w:tcPr>
            <w:tcW w:w="3668" w:type="dxa"/>
            <w:shd w:val="clear" w:color="auto" w:fill="auto"/>
          </w:tcPr>
          <w:p w:rsidR="00232EF7" w:rsidRPr="00232EF7" w:rsidRDefault="00232EF7" w:rsidP="00232EF7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szCs w:val="28"/>
                <w:lang w:eastAsia="ru-RU"/>
              </w:rPr>
              <w:t>Количество мероприятий, проведённых муниципальными учреждениями сферы молодёжной политики (ед.)</w:t>
            </w:r>
          </w:p>
        </w:tc>
      </w:tr>
      <w:tr w:rsidR="00232EF7" w:rsidRPr="00232EF7" w:rsidTr="004E5987">
        <w:tc>
          <w:tcPr>
            <w:tcW w:w="959" w:type="dxa"/>
            <w:vMerge/>
            <w:shd w:val="clear" w:color="auto" w:fill="auto"/>
          </w:tcPr>
          <w:p w:rsidR="00232EF7" w:rsidRPr="00232EF7" w:rsidRDefault="00232EF7" w:rsidP="00232EF7">
            <w:pPr>
              <w:jc w:val="center"/>
              <w:rPr>
                <w:rFonts w:eastAsia="Times New Roman" w:cs="Times New Roman"/>
                <w:szCs w:val="28"/>
                <w:highlight w:val="yellow"/>
                <w:lang w:eastAsia="ru-RU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232EF7" w:rsidRPr="00232EF7" w:rsidRDefault="00232EF7" w:rsidP="00232EF7">
            <w:pPr>
              <w:ind w:left="25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6" w:type="dxa"/>
            <w:shd w:val="clear" w:color="auto" w:fill="auto"/>
          </w:tcPr>
          <w:p w:rsidR="00232EF7" w:rsidRPr="00232EF7" w:rsidRDefault="00232EF7" w:rsidP="00232E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szCs w:val="28"/>
                <w:lang w:eastAsia="ru-RU"/>
              </w:rPr>
              <w:t>145</w:t>
            </w:r>
          </w:p>
        </w:tc>
        <w:tc>
          <w:tcPr>
            <w:tcW w:w="3668" w:type="dxa"/>
            <w:shd w:val="clear" w:color="auto" w:fill="auto"/>
          </w:tcPr>
          <w:p w:rsidR="00232EF7" w:rsidRPr="00232EF7" w:rsidRDefault="00232EF7" w:rsidP="00232EF7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szCs w:val="28"/>
                <w:lang w:eastAsia="ru-RU"/>
              </w:rPr>
              <w:t>Наличие муниципального правового акта, утверждающего муниципальную программу по реализации молодёжной политики</w:t>
            </w:r>
          </w:p>
        </w:tc>
      </w:tr>
      <w:tr w:rsidR="00232EF7" w:rsidRPr="00232EF7" w:rsidTr="004E5987">
        <w:tc>
          <w:tcPr>
            <w:tcW w:w="959" w:type="dxa"/>
            <w:vMerge/>
            <w:shd w:val="clear" w:color="auto" w:fill="auto"/>
          </w:tcPr>
          <w:p w:rsidR="00232EF7" w:rsidRPr="00232EF7" w:rsidRDefault="00232EF7" w:rsidP="00232EF7">
            <w:pPr>
              <w:jc w:val="center"/>
              <w:rPr>
                <w:rFonts w:eastAsia="Times New Roman" w:cs="Times New Roman"/>
                <w:szCs w:val="28"/>
                <w:highlight w:val="yellow"/>
                <w:lang w:eastAsia="ru-RU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232EF7" w:rsidRPr="00232EF7" w:rsidRDefault="00232EF7" w:rsidP="00232EF7">
            <w:pPr>
              <w:ind w:left="25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6" w:type="dxa"/>
            <w:shd w:val="clear" w:color="auto" w:fill="auto"/>
          </w:tcPr>
          <w:p w:rsidR="00232EF7" w:rsidRPr="00232EF7" w:rsidRDefault="00232EF7" w:rsidP="00232E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szCs w:val="28"/>
                <w:lang w:eastAsia="ru-RU"/>
              </w:rPr>
              <w:t>152</w:t>
            </w:r>
          </w:p>
        </w:tc>
        <w:tc>
          <w:tcPr>
            <w:tcW w:w="3668" w:type="dxa"/>
            <w:shd w:val="clear" w:color="auto" w:fill="auto"/>
          </w:tcPr>
          <w:p w:rsidR="00232EF7" w:rsidRPr="00232EF7" w:rsidRDefault="00232EF7" w:rsidP="00232EF7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szCs w:val="28"/>
                <w:lang w:eastAsia="ru-RU"/>
              </w:rPr>
              <w:t>Наличие учреждений молодёжной политики, созданных на территории городского округа</w:t>
            </w:r>
          </w:p>
        </w:tc>
      </w:tr>
      <w:tr w:rsidR="00232EF7" w:rsidRPr="00232EF7" w:rsidTr="004E5987">
        <w:tc>
          <w:tcPr>
            <w:tcW w:w="959" w:type="dxa"/>
            <w:vMerge/>
            <w:shd w:val="clear" w:color="auto" w:fill="auto"/>
          </w:tcPr>
          <w:p w:rsidR="00232EF7" w:rsidRPr="00232EF7" w:rsidRDefault="00232EF7" w:rsidP="00232EF7">
            <w:pPr>
              <w:jc w:val="center"/>
              <w:rPr>
                <w:rFonts w:eastAsia="Times New Roman" w:cs="Times New Roman"/>
                <w:szCs w:val="28"/>
                <w:highlight w:val="yellow"/>
                <w:lang w:eastAsia="ru-RU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232EF7" w:rsidRPr="00232EF7" w:rsidRDefault="00232EF7" w:rsidP="00232EF7">
            <w:pPr>
              <w:ind w:left="25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6" w:type="dxa"/>
            <w:shd w:val="clear" w:color="auto" w:fill="auto"/>
          </w:tcPr>
          <w:p w:rsidR="00232EF7" w:rsidRPr="00232EF7" w:rsidRDefault="00232EF7" w:rsidP="00232E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szCs w:val="28"/>
                <w:lang w:eastAsia="ru-RU"/>
              </w:rPr>
              <w:t>153</w:t>
            </w:r>
          </w:p>
        </w:tc>
        <w:tc>
          <w:tcPr>
            <w:tcW w:w="3668" w:type="dxa"/>
            <w:shd w:val="clear" w:color="auto" w:fill="auto"/>
          </w:tcPr>
          <w:p w:rsidR="00232EF7" w:rsidRPr="00232EF7" w:rsidRDefault="00232EF7" w:rsidP="00C46CAC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szCs w:val="28"/>
                <w:lang w:eastAsia="ru-RU"/>
              </w:rPr>
              <w:t xml:space="preserve">Количество реализованных </w:t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lastRenderedPageBreak/>
              <w:t>инициатив, в том числе  инициативных проектов, реализуемых учреждениями молод</w:t>
            </w:r>
            <w:r w:rsidR="00C46CAC">
              <w:rPr>
                <w:rFonts w:eastAsia="Times New Roman" w:cs="Times New Roman"/>
                <w:szCs w:val="28"/>
                <w:lang w:eastAsia="ru-RU"/>
              </w:rPr>
              <w:t>ё</w:t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t>жной политики (ед.)</w:t>
            </w:r>
          </w:p>
        </w:tc>
      </w:tr>
      <w:tr w:rsidR="00232EF7" w:rsidRPr="00232EF7" w:rsidTr="004E5987">
        <w:tc>
          <w:tcPr>
            <w:tcW w:w="959" w:type="dxa"/>
            <w:vMerge/>
            <w:shd w:val="clear" w:color="auto" w:fill="auto"/>
          </w:tcPr>
          <w:p w:rsidR="00232EF7" w:rsidRPr="00232EF7" w:rsidRDefault="00232EF7" w:rsidP="00232EF7">
            <w:pPr>
              <w:jc w:val="center"/>
              <w:rPr>
                <w:rFonts w:eastAsia="Times New Roman" w:cs="Times New Roman"/>
                <w:szCs w:val="28"/>
                <w:highlight w:val="yellow"/>
                <w:lang w:eastAsia="ru-RU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232EF7" w:rsidRPr="00232EF7" w:rsidRDefault="00232EF7" w:rsidP="00232EF7">
            <w:pPr>
              <w:ind w:left="25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6" w:type="dxa"/>
            <w:shd w:val="clear" w:color="auto" w:fill="auto"/>
          </w:tcPr>
          <w:p w:rsidR="00232EF7" w:rsidRPr="00232EF7" w:rsidRDefault="00232EF7" w:rsidP="00232E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szCs w:val="28"/>
                <w:lang w:eastAsia="ru-RU"/>
              </w:rPr>
              <w:t>154</w:t>
            </w:r>
          </w:p>
        </w:tc>
        <w:tc>
          <w:tcPr>
            <w:tcW w:w="3668" w:type="dxa"/>
            <w:shd w:val="clear" w:color="auto" w:fill="auto"/>
          </w:tcPr>
          <w:p w:rsidR="00232EF7" w:rsidRPr="00232EF7" w:rsidRDefault="00232EF7" w:rsidP="00232EF7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szCs w:val="28"/>
                <w:lang w:eastAsia="ru-RU"/>
              </w:rPr>
              <w:t xml:space="preserve">Количество баллов </w:t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br/>
              <w:t>по достижению  ключевых показателей эффективности реализации молодёжной политики в городском округе</w:t>
            </w:r>
          </w:p>
        </w:tc>
      </w:tr>
      <w:tr w:rsidR="00232EF7" w:rsidRPr="00232EF7" w:rsidTr="004E5987">
        <w:tc>
          <w:tcPr>
            <w:tcW w:w="959" w:type="dxa"/>
            <w:vMerge/>
            <w:shd w:val="clear" w:color="auto" w:fill="auto"/>
          </w:tcPr>
          <w:p w:rsidR="00232EF7" w:rsidRPr="00232EF7" w:rsidRDefault="00232EF7" w:rsidP="00232EF7">
            <w:pPr>
              <w:jc w:val="center"/>
              <w:rPr>
                <w:rFonts w:eastAsia="Times New Roman" w:cs="Times New Roman"/>
                <w:szCs w:val="28"/>
                <w:highlight w:val="yellow"/>
                <w:lang w:eastAsia="ru-RU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232EF7" w:rsidRPr="00232EF7" w:rsidRDefault="00232EF7" w:rsidP="00232EF7">
            <w:pPr>
              <w:jc w:val="left"/>
              <w:rPr>
                <w:rFonts w:eastAsia="Times New Roman" w:cs="Times New Roman"/>
                <w:szCs w:val="28"/>
                <w:highlight w:val="yellow"/>
                <w:lang w:eastAsia="ru-RU"/>
              </w:rPr>
            </w:pPr>
          </w:p>
        </w:tc>
        <w:tc>
          <w:tcPr>
            <w:tcW w:w="726" w:type="dxa"/>
            <w:shd w:val="clear" w:color="auto" w:fill="auto"/>
          </w:tcPr>
          <w:p w:rsidR="00232EF7" w:rsidRPr="00232EF7" w:rsidRDefault="00232EF7" w:rsidP="00232EF7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szCs w:val="28"/>
                <w:lang w:eastAsia="ru-RU"/>
              </w:rPr>
              <w:t>155</w:t>
            </w:r>
          </w:p>
        </w:tc>
        <w:tc>
          <w:tcPr>
            <w:tcW w:w="3668" w:type="dxa"/>
            <w:shd w:val="clear" w:color="auto" w:fill="auto"/>
          </w:tcPr>
          <w:p w:rsidR="00232EF7" w:rsidRPr="00232EF7" w:rsidRDefault="00232EF7" w:rsidP="00C46CAC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szCs w:val="28"/>
                <w:lang w:eastAsia="ru-RU"/>
              </w:rPr>
              <w:t xml:space="preserve">Количество молодых </w:t>
            </w:r>
            <w:r w:rsidR="00C46CAC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t xml:space="preserve">людей, принявших </w:t>
            </w:r>
            <w:r w:rsidR="00C46CAC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t xml:space="preserve">участие в проектах и программах, направленных на духовно-нравственное </w:t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br/>
              <w:t>и патриотическое воспитание</w:t>
            </w:r>
          </w:p>
        </w:tc>
      </w:tr>
    </w:tbl>
    <w:p w:rsidR="00232EF7" w:rsidRPr="00232EF7" w:rsidRDefault="00232EF7" w:rsidP="00232EF7">
      <w:pPr>
        <w:tabs>
          <w:tab w:val="left" w:pos="851"/>
        </w:tabs>
        <w:rPr>
          <w:rFonts w:eastAsia="Times New Roman" w:cs="Times New Roman"/>
          <w:szCs w:val="28"/>
          <w:highlight w:val="yellow"/>
          <w:lang w:eastAsia="ru-RU"/>
        </w:rPr>
      </w:pPr>
    </w:p>
    <w:p w:rsidR="00232EF7" w:rsidRPr="00232EF7" w:rsidRDefault="00232EF7" w:rsidP="00232EF7">
      <w:pPr>
        <w:numPr>
          <w:ilvl w:val="0"/>
          <w:numId w:val="14"/>
        </w:numPr>
        <w:tabs>
          <w:tab w:val="left" w:pos="851"/>
          <w:tab w:val="left" w:pos="1134"/>
        </w:tabs>
        <w:ind w:left="0" w:firstLine="709"/>
        <w:rPr>
          <w:rFonts w:eastAsia="Times New Roman" w:cs="Times New Roman"/>
          <w:szCs w:val="28"/>
          <w:lang w:eastAsia="ru-RU"/>
        </w:rPr>
      </w:pPr>
      <w:r w:rsidRPr="00232EF7">
        <w:rPr>
          <w:rFonts w:eastAsia="Times New Roman" w:cs="Times New Roman"/>
          <w:szCs w:val="28"/>
          <w:lang w:eastAsia="ru-RU"/>
        </w:rPr>
        <w:t>строку 45 приложения 2 к решению изложить в следующей редакции:</w:t>
      </w:r>
    </w:p>
    <w:p w:rsidR="00232EF7" w:rsidRPr="00232EF7" w:rsidRDefault="00232EF7" w:rsidP="00232EF7">
      <w:pPr>
        <w:ind w:left="720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111"/>
        <w:gridCol w:w="726"/>
        <w:gridCol w:w="3668"/>
      </w:tblGrid>
      <w:tr w:rsidR="00232EF7" w:rsidRPr="00232EF7" w:rsidTr="004E5987">
        <w:tc>
          <w:tcPr>
            <w:tcW w:w="959" w:type="dxa"/>
            <w:vMerge w:val="restart"/>
            <w:shd w:val="clear" w:color="auto" w:fill="auto"/>
          </w:tcPr>
          <w:p w:rsidR="00232EF7" w:rsidRPr="00232EF7" w:rsidRDefault="00232EF7" w:rsidP="00232EF7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szCs w:val="28"/>
                <w:lang w:eastAsia="ru-RU"/>
              </w:rPr>
              <w:t>45.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232EF7" w:rsidRPr="00232EF7" w:rsidRDefault="00232EF7" w:rsidP="00232EF7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szCs w:val="28"/>
                <w:lang w:eastAsia="ru-RU"/>
              </w:rPr>
              <w:t xml:space="preserve">Реализация отдельных государственных полномочий </w:t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br/>
              <w:t>в соответствии:</w:t>
            </w:r>
          </w:p>
          <w:p w:rsidR="00232EF7" w:rsidRPr="00232EF7" w:rsidRDefault="00232EF7" w:rsidP="00232EF7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szCs w:val="28"/>
                <w:lang w:eastAsia="ru-RU"/>
              </w:rPr>
              <w:t xml:space="preserve">с </w:t>
            </w:r>
            <w:hyperlink r:id="rId10" w:history="1">
              <w:r w:rsidRPr="00232EF7">
                <w:rPr>
                  <w:rFonts w:eastAsia="Times New Roman" w:cs="Times New Roman"/>
                  <w:szCs w:val="28"/>
                  <w:lang w:eastAsia="ru-RU"/>
                </w:rPr>
                <w:t>Федеральным законом</w:t>
              </w:r>
            </w:hyperlink>
            <w:r w:rsidRPr="00232EF7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br/>
              <w:t xml:space="preserve">от 20.08.2004 № 113-ФЗ </w:t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br/>
              <w:t>«О присяжных заседателях федеральных судов общей юрисдикции в Российской Федерации»;</w:t>
            </w:r>
          </w:p>
          <w:p w:rsidR="00232EF7" w:rsidRPr="00232EF7" w:rsidRDefault="00232EF7" w:rsidP="00232EF7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szCs w:val="28"/>
                <w:lang w:eastAsia="ru-RU"/>
              </w:rPr>
              <w:t xml:space="preserve">с </w:t>
            </w:r>
            <w:hyperlink r:id="rId11" w:history="1">
              <w:r w:rsidRPr="00232EF7">
                <w:rPr>
                  <w:rFonts w:eastAsia="Times New Roman" w:cs="Times New Roman"/>
                  <w:szCs w:val="28"/>
                  <w:lang w:eastAsia="ru-RU"/>
                </w:rPr>
                <w:t>Законом</w:t>
              </w:r>
            </w:hyperlink>
            <w:r w:rsidRPr="00232EF7">
              <w:rPr>
                <w:rFonts w:eastAsia="Times New Roman" w:cs="Times New Roman"/>
                <w:szCs w:val="28"/>
                <w:lang w:eastAsia="ru-RU"/>
              </w:rPr>
              <w:t xml:space="preserve"> Ханты-Мансийского автономного округа – Югры </w:t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br/>
              <w:t xml:space="preserve">от 08.07.2005 № 62-оз </w:t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br/>
              <w:t>«О наделении органов местного самоуправления муниципальных образований отдельными государственными полномочиями Ханты-Мансийского автономного округа – Югры»;</w:t>
            </w:r>
          </w:p>
          <w:p w:rsidR="00232EF7" w:rsidRPr="00F84BA8" w:rsidRDefault="00232EF7" w:rsidP="00232EF7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szCs w:val="28"/>
                <w:lang w:eastAsia="ru-RU"/>
              </w:rPr>
              <w:t xml:space="preserve">с </w:t>
            </w:r>
            <w:hyperlink r:id="rId12" w:history="1">
              <w:r w:rsidRPr="00232EF7">
                <w:rPr>
                  <w:rFonts w:eastAsia="Times New Roman" w:cs="Times New Roman"/>
                  <w:szCs w:val="28"/>
                  <w:lang w:eastAsia="ru-RU"/>
                </w:rPr>
                <w:t>Законом</w:t>
              </w:r>
            </w:hyperlink>
            <w:r w:rsidRPr="00232EF7">
              <w:rPr>
                <w:rFonts w:eastAsia="Times New Roman" w:cs="Times New Roman"/>
                <w:szCs w:val="28"/>
                <w:lang w:eastAsia="ru-RU"/>
              </w:rPr>
              <w:t xml:space="preserve"> Ханты-Мансийского автономного округа – Югры </w:t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br/>
              <w:t xml:space="preserve">от 12.10.2005 № 74-оз </w:t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lastRenderedPageBreak/>
              <w:t xml:space="preserve">«О комиссиях по делам несовершеннолетних и защите их прав в Ханты-Мансийском автономном округе – Югре </w:t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br/>
              <w:t xml:space="preserve">и наделении органов местного самоуправления отдельными государственными полномочиями по созданию </w:t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br/>
              <w:t>и осуществлению деятельности комиссий по делам несовершеннолетних и защите их прав»;</w:t>
            </w:r>
            <w:r w:rsidR="00F84BA8" w:rsidRPr="00F84BA8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  <w:p w:rsidR="00232EF7" w:rsidRPr="00232EF7" w:rsidRDefault="00232EF7" w:rsidP="00232EF7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szCs w:val="28"/>
                <w:lang w:eastAsia="ru-RU"/>
              </w:rPr>
              <w:t xml:space="preserve">с </w:t>
            </w:r>
            <w:hyperlink r:id="rId13" w:history="1">
              <w:r w:rsidRPr="00232EF7">
                <w:rPr>
                  <w:rFonts w:eastAsia="Times New Roman" w:cs="Times New Roman"/>
                  <w:szCs w:val="28"/>
                  <w:lang w:eastAsia="ru-RU"/>
                </w:rPr>
                <w:t>Законом</w:t>
              </w:r>
            </w:hyperlink>
            <w:r w:rsidRPr="00232EF7">
              <w:rPr>
                <w:rFonts w:eastAsia="Times New Roman" w:cs="Times New Roman"/>
                <w:szCs w:val="28"/>
                <w:lang w:eastAsia="ru-RU"/>
              </w:rPr>
              <w:t xml:space="preserve"> Ханты-Мансийского автономного округа – Югры </w:t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br/>
              <w:t xml:space="preserve">от 21.02.2007 № 2-оз </w:t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br/>
              <w:t xml:space="preserve">«О регулировании отдельных вопросов, возникающих в связи с компенсацией части родительской платы, освобождением от взимания родительской платы </w:t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br/>
              <w:t xml:space="preserve">за присмотр и уход за детьми </w:t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br/>
              <w:t>в организациях, осуществляющих образовательную деятельность по реализации образовательной программы дошкольного образования»;</w:t>
            </w:r>
          </w:p>
          <w:p w:rsidR="00232EF7" w:rsidRPr="00232EF7" w:rsidRDefault="00232EF7" w:rsidP="00232EF7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szCs w:val="28"/>
                <w:lang w:eastAsia="ru-RU"/>
              </w:rPr>
              <w:t xml:space="preserve">с </w:t>
            </w:r>
            <w:hyperlink r:id="rId14" w:history="1">
              <w:r w:rsidRPr="00232EF7">
                <w:rPr>
                  <w:rFonts w:eastAsia="Times New Roman" w:cs="Times New Roman"/>
                  <w:szCs w:val="28"/>
                  <w:lang w:eastAsia="ru-RU"/>
                </w:rPr>
                <w:t>Законом</w:t>
              </w:r>
            </w:hyperlink>
            <w:r w:rsidRPr="00232EF7">
              <w:rPr>
                <w:rFonts w:eastAsia="Times New Roman" w:cs="Times New Roman"/>
                <w:szCs w:val="28"/>
                <w:lang w:eastAsia="ru-RU"/>
              </w:rPr>
              <w:t xml:space="preserve"> Ханты-Мансийского автономного округа – Югры </w:t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br/>
              <w:t xml:space="preserve">от 30.09.2008 № 91-оз </w:t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br/>
              <w:t>«О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в сфере государственной регистрации актов гражданского состояния»;</w:t>
            </w:r>
          </w:p>
          <w:p w:rsidR="00232EF7" w:rsidRPr="00232EF7" w:rsidRDefault="00232EF7" w:rsidP="00232EF7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szCs w:val="28"/>
                <w:lang w:eastAsia="ru-RU"/>
              </w:rPr>
              <w:t xml:space="preserve">с </w:t>
            </w:r>
            <w:hyperlink r:id="rId15" w:history="1">
              <w:r w:rsidRPr="00232EF7">
                <w:rPr>
                  <w:rFonts w:eastAsia="Times New Roman" w:cs="Times New Roman"/>
                  <w:szCs w:val="28"/>
                  <w:lang w:eastAsia="ru-RU"/>
                </w:rPr>
                <w:t>Законом</w:t>
              </w:r>
            </w:hyperlink>
            <w:r w:rsidRPr="00232EF7">
              <w:rPr>
                <w:rFonts w:eastAsia="Times New Roman" w:cs="Times New Roman"/>
                <w:szCs w:val="28"/>
                <w:lang w:eastAsia="ru-RU"/>
              </w:rPr>
              <w:t xml:space="preserve"> Ханты-Мансийского автономного округа</w:t>
            </w:r>
            <w:r w:rsidR="00F84BA8" w:rsidRPr="00F84BA8">
              <w:rPr>
                <w:rFonts w:eastAsia="Times New Roman" w:cs="Times New Roman"/>
                <w:szCs w:val="28"/>
                <w:lang w:eastAsia="ru-RU"/>
              </w:rPr>
              <w:t xml:space="preserve"> – </w:t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t xml:space="preserve">Югры </w:t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br/>
              <w:t xml:space="preserve">от 02.03.2009 № 5-оз </w:t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br/>
              <w:t xml:space="preserve">«Об административных </w:t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lastRenderedPageBreak/>
              <w:t>комиссиях в Ханты-Мансийском автономном округе – Югре»;</w:t>
            </w:r>
          </w:p>
          <w:p w:rsidR="00232EF7" w:rsidRPr="00232EF7" w:rsidRDefault="00232EF7" w:rsidP="00232EF7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szCs w:val="28"/>
                <w:lang w:eastAsia="ru-RU"/>
              </w:rPr>
              <w:t xml:space="preserve">с </w:t>
            </w:r>
            <w:hyperlink r:id="rId16" w:history="1">
              <w:r w:rsidRPr="00232EF7">
                <w:rPr>
                  <w:rFonts w:eastAsia="Times New Roman" w:cs="Times New Roman"/>
                  <w:szCs w:val="28"/>
                  <w:lang w:eastAsia="ru-RU"/>
                </w:rPr>
                <w:t>Законом</w:t>
              </w:r>
            </w:hyperlink>
            <w:r w:rsidRPr="00232EF7">
              <w:rPr>
                <w:rFonts w:eastAsia="Times New Roman" w:cs="Times New Roman"/>
                <w:szCs w:val="28"/>
                <w:lang w:eastAsia="ru-RU"/>
              </w:rPr>
              <w:t xml:space="preserve"> Ханты-Мансийского автономного округа – Югры </w:t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br/>
              <w:t xml:space="preserve">от 31.03.2009 № 36-оз </w:t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br/>
              <w:t>«О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для обеспечения жилыми помещениями отдельных категорий граждан, определённых федеральным законодательством»;</w:t>
            </w:r>
          </w:p>
          <w:p w:rsidR="00232EF7" w:rsidRPr="00232EF7" w:rsidRDefault="00232EF7" w:rsidP="00232EF7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szCs w:val="28"/>
                <w:lang w:eastAsia="ru-RU"/>
              </w:rPr>
              <w:t xml:space="preserve">с </w:t>
            </w:r>
            <w:hyperlink r:id="rId17" w:history="1">
              <w:r w:rsidRPr="00232EF7">
                <w:rPr>
                  <w:rFonts w:eastAsia="Times New Roman" w:cs="Times New Roman"/>
                  <w:szCs w:val="28"/>
                  <w:lang w:eastAsia="ru-RU"/>
                </w:rPr>
                <w:t>Законом</w:t>
              </w:r>
            </w:hyperlink>
            <w:r w:rsidRPr="00232EF7">
              <w:rPr>
                <w:rFonts w:eastAsia="Times New Roman" w:cs="Times New Roman"/>
                <w:szCs w:val="28"/>
                <w:lang w:eastAsia="ru-RU"/>
              </w:rPr>
              <w:t xml:space="preserve"> Ханты-Мансийского автономного округа – Югры </w:t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br/>
              <w:t xml:space="preserve">от 18.10.2010 № 149-оз </w:t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br/>
              <w:t xml:space="preserve">«О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по хранению, комплектованию, учёту </w:t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br/>
              <w:t xml:space="preserve">и использованию архивных документов, относящихся </w:t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br/>
              <w:t>к государственной собственности Ханты-Мансийского автономного округа – Югры»;</w:t>
            </w:r>
          </w:p>
          <w:p w:rsidR="00232EF7" w:rsidRPr="00232EF7" w:rsidRDefault="00232EF7" w:rsidP="00232EF7">
            <w:pPr>
              <w:keepNext/>
              <w:outlineLvl w:val="0"/>
              <w:rPr>
                <w:rFonts w:eastAsia="Times New Roman" w:cs="Times New Roman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szCs w:val="28"/>
                <w:lang w:eastAsia="ru-RU"/>
              </w:rPr>
              <w:t xml:space="preserve">с </w:t>
            </w:r>
            <w:hyperlink r:id="rId18" w:history="1">
              <w:r w:rsidRPr="00232EF7">
                <w:rPr>
                  <w:rFonts w:eastAsia="Times New Roman" w:cs="Times New Roman"/>
                  <w:szCs w:val="28"/>
                  <w:lang w:eastAsia="ru-RU"/>
                </w:rPr>
                <w:t>Законом</w:t>
              </w:r>
            </w:hyperlink>
            <w:r w:rsidRPr="00232EF7">
              <w:rPr>
                <w:rFonts w:eastAsia="Times New Roman" w:cs="Times New Roman"/>
                <w:szCs w:val="28"/>
                <w:lang w:eastAsia="ru-RU"/>
              </w:rPr>
              <w:t xml:space="preserve"> Ханты-Мансийского автономного округа – Югры </w:t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br/>
              <w:t xml:space="preserve">от 16.12.2010 № 228-оз </w:t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br/>
              <w:t xml:space="preserve">«О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в сфере </w:t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lastRenderedPageBreak/>
              <w:t xml:space="preserve">поддержки сельскохозяйственного производства и деятельности </w:t>
            </w:r>
            <w:r w:rsidR="00F84BA8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t>по заготовке и переработке дикоросов»;</w:t>
            </w:r>
          </w:p>
          <w:p w:rsidR="00232EF7" w:rsidRPr="00232EF7" w:rsidRDefault="00232EF7" w:rsidP="00232EF7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szCs w:val="28"/>
                <w:lang w:eastAsia="ru-RU"/>
              </w:rPr>
              <w:t xml:space="preserve">с </w:t>
            </w:r>
            <w:hyperlink r:id="rId19" w:history="1">
              <w:r w:rsidRPr="00232EF7">
                <w:rPr>
                  <w:rFonts w:eastAsia="Times New Roman" w:cs="Times New Roman"/>
                  <w:szCs w:val="28"/>
                  <w:lang w:eastAsia="ru-RU"/>
                </w:rPr>
                <w:t>Законом</w:t>
              </w:r>
            </w:hyperlink>
            <w:r w:rsidRPr="00232EF7">
              <w:rPr>
                <w:rFonts w:eastAsia="Times New Roman" w:cs="Times New Roman"/>
                <w:szCs w:val="28"/>
                <w:lang w:eastAsia="ru-RU"/>
              </w:rPr>
              <w:t xml:space="preserve"> Ханты-Мансийского автономного округа</w:t>
            </w:r>
            <w:r w:rsidR="00F84BA8">
              <w:rPr>
                <w:rFonts w:eastAsia="Times New Roman" w:cs="Times New Roman"/>
                <w:szCs w:val="28"/>
                <w:lang w:eastAsia="ru-RU"/>
              </w:rPr>
              <w:t xml:space="preserve"> – </w:t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t xml:space="preserve">Югры </w:t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br/>
              <w:t xml:space="preserve">от 27.05.2011 № 57-оз </w:t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br/>
              <w:t xml:space="preserve">«О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в сфере трудовых отношений </w:t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br/>
              <w:t>и государственного управления охраной труда»;</w:t>
            </w:r>
          </w:p>
          <w:p w:rsidR="00232EF7" w:rsidRPr="00232EF7" w:rsidRDefault="00232EF7" w:rsidP="00232EF7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szCs w:val="28"/>
                <w:lang w:eastAsia="ru-RU"/>
              </w:rPr>
              <w:t xml:space="preserve">с </w:t>
            </w:r>
            <w:hyperlink r:id="rId20" w:history="1">
              <w:r w:rsidRPr="00232EF7">
                <w:rPr>
                  <w:rFonts w:eastAsia="Times New Roman" w:cs="Times New Roman"/>
                  <w:szCs w:val="28"/>
                  <w:lang w:eastAsia="ru-RU"/>
                </w:rPr>
                <w:t>Законом</w:t>
              </w:r>
            </w:hyperlink>
            <w:r w:rsidRPr="00232EF7">
              <w:rPr>
                <w:rFonts w:eastAsia="Times New Roman" w:cs="Times New Roman"/>
                <w:szCs w:val="28"/>
                <w:lang w:eastAsia="ru-RU"/>
              </w:rPr>
              <w:t xml:space="preserve"> Ханты-Мансийского автономного округа – Югры </w:t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br/>
              <w:t xml:space="preserve">от 23.04.2013 № 38-оз </w:t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br/>
              <w:t xml:space="preserve">«О возмещении недополученных доходов организациям, осуществляющим реализацию электрической энергии в зоне децентрализованного электроснабжения Ханты-Мансийского автономного округа – Югры, и наделении органов местного самоуправления муниципальных образований Ханты-Мансийского автономного округа – </w:t>
            </w:r>
            <w:r w:rsidR="00F84BA8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t xml:space="preserve">Югры отдельным государственным полномочием по предоставлению субсидий </w:t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br/>
              <w:t xml:space="preserve">на возмещение недополученных доходов организациям, осуществляющим реализацию электрической энергии </w:t>
            </w:r>
            <w:r w:rsidR="00F84BA8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t>в зоне децентрализованного электроснабжения Ханты-</w:t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lastRenderedPageBreak/>
              <w:t>Мансийского автономного округа – Югры»;</w:t>
            </w:r>
          </w:p>
          <w:p w:rsidR="00232EF7" w:rsidRPr="00232EF7" w:rsidRDefault="00232EF7" w:rsidP="00232EF7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szCs w:val="28"/>
                <w:lang w:eastAsia="ru-RU"/>
              </w:rPr>
              <w:t xml:space="preserve">с </w:t>
            </w:r>
            <w:hyperlink r:id="rId21" w:history="1">
              <w:r w:rsidRPr="00232EF7">
                <w:rPr>
                  <w:rFonts w:eastAsia="Times New Roman" w:cs="Times New Roman"/>
                  <w:szCs w:val="28"/>
                  <w:lang w:eastAsia="ru-RU"/>
                </w:rPr>
                <w:t>Законом</w:t>
              </w:r>
            </w:hyperlink>
            <w:r w:rsidRPr="00232EF7">
              <w:rPr>
                <w:rFonts w:eastAsia="Times New Roman" w:cs="Times New Roman"/>
                <w:szCs w:val="28"/>
                <w:lang w:eastAsia="ru-RU"/>
              </w:rPr>
              <w:t xml:space="preserve"> Ханты-Мансийского автономного округа – </w:t>
            </w:r>
            <w:r w:rsidR="00F84BA8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t xml:space="preserve">Югры от 07.11.2013 № 118-оз </w:t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br/>
              <w:t xml:space="preserve">«О возмещении недополученных доходов организациям, осуществляющим реализацию населению Ханты-Мансийского автономного округа – Югры сжиженного газа по розничным ценам, и наделении органов местного самоуправления муниципальных образований Ханты-Мансийского автономного округа – </w:t>
            </w:r>
            <w:r w:rsidR="00F84BA8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t xml:space="preserve">Югры отдельным государственным полномочием по предоставлению субсидий </w:t>
            </w:r>
            <w:r w:rsidR="00F84BA8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t>на возмещение недополученных доходов организациям, осуществляющим реализацию населению Ханты-Мансийского автономного округа – Югры сжиженного газа по розничным ценам»;</w:t>
            </w:r>
          </w:p>
          <w:p w:rsidR="00232EF7" w:rsidRPr="00232EF7" w:rsidRDefault="00232EF7" w:rsidP="00232EF7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szCs w:val="28"/>
                <w:lang w:eastAsia="ru-RU"/>
              </w:rPr>
              <w:t xml:space="preserve">с </w:t>
            </w:r>
            <w:hyperlink r:id="rId22" w:history="1">
              <w:r w:rsidRPr="00232EF7">
                <w:rPr>
                  <w:rFonts w:eastAsia="Times New Roman" w:cs="Times New Roman"/>
                  <w:szCs w:val="28"/>
                  <w:lang w:eastAsia="ru-RU"/>
                </w:rPr>
                <w:t>Законом</w:t>
              </w:r>
            </w:hyperlink>
            <w:r w:rsidRPr="00232EF7">
              <w:rPr>
                <w:rFonts w:eastAsia="Times New Roman" w:cs="Times New Roman"/>
                <w:szCs w:val="28"/>
                <w:lang w:eastAsia="ru-RU"/>
              </w:rPr>
              <w:t xml:space="preserve"> Ханты-Мансийского автономного округа – Югры </w:t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br/>
              <w:t xml:space="preserve">от 11.12.2013 № 123-оз </w:t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br/>
              <w:t xml:space="preserve">«О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Ханты-Мансийского автономного округа – Югры в области образования и о субвенциях местным бюджетам для обеспечения государственных гарантий реализации прав </w:t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br/>
              <w:t xml:space="preserve">на получение общедоступного </w:t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lastRenderedPageBreak/>
              <w:t>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организациях»;</w:t>
            </w:r>
          </w:p>
          <w:p w:rsidR="00232EF7" w:rsidRPr="00232EF7" w:rsidRDefault="00232EF7" w:rsidP="00232EF7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szCs w:val="28"/>
                <w:lang w:eastAsia="ru-RU"/>
              </w:rPr>
              <w:t xml:space="preserve">с </w:t>
            </w:r>
            <w:hyperlink r:id="rId23" w:history="1">
              <w:r w:rsidRPr="00232EF7">
                <w:rPr>
                  <w:rFonts w:eastAsia="Times New Roman" w:cs="Times New Roman"/>
                  <w:szCs w:val="28"/>
                  <w:lang w:eastAsia="ru-RU"/>
                </w:rPr>
                <w:t>Законом</w:t>
              </w:r>
            </w:hyperlink>
            <w:r w:rsidRPr="00232EF7">
              <w:rPr>
                <w:rFonts w:eastAsia="Times New Roman" w:cs="Times New Roman"/>
                <w:szCs w:val="28"/>
                <w:lang w:eastAsia="ru-RU"/>
              </w:rPr>
              <w:t xml:space="preserve"> Ханты-Мансийского автономного округа – </w:t>
            </w:r>
            <w:r w:rsidR="00F84BA8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t xml:space="preserve">Югры от 30.01.2016 № 4-оз </w:t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br/>
              <w:t xml:space="preserve">«О регулировании отдельных отношений в сфере </w:t>
            </w:r>
            <w:r w:rsidR="00F84BA8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t xml:space="preserve">организации обеспечения питанием обучающихся </w:t>
            </w:r>
            <w:r w:rsidR="00F84BA8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t xml:space="preserve">в государственных образовательных организациях, частных профессиональных образовательных организациях, муниципальных общеобразовательных организациях, частных общеобразовательных организациях, расположенных </w:t>
            </w:r>
            <w:r w:rsidR="00F84BA8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t>в Ханты-Мансийском автономном округе – Югре»;</w:t>
            </w:r>
          </w:p>
          <w:p w:rsidR="00232EF7" w:rsidRPr="00232EF7" w:rsidRDefault="00232EF7" w:rsidP="00232EF7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szCs w:val="28"/>
                <w:lang w:eastAsia="ru-RU"/>
              </w:rPr>
              <w:t xml:space="preserve">с </w:t>
            </w:r>
            <w:hyperlink r:id="rId24" w:history="1">
              <w:r w:rsidRPr="00232EF7">
                <w:rPr>
                  <w:rFonts w:eastAsia="Times New Roman" w:cs="Times New Roman"/>
                  <w:szCs w:val="28"/>
                  <w:lang w:eastAsia="ru-RU"/>
                </w:rPr>
                <w:t>Законом</w:t>
              </w:r>
            </w:hyperlink>
            <w:r w:rsidRPr="00232EF7">
              <w:rPr>
                <w:rFonts w:eastAsia="Times New Roman" w:cs="Times New Roman"/>
                <w:szCs w:val="28"/>
                <w:lang w:eastAsia="ru-RU"/>
              </w:rPr>
              <w:t xml:space="preserve"> Ханты-Мансийского автономного округа – Югры </w:t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br/>
              <w:t xml:space="preserve">от 17.11.2016 № 79-оз </w:t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br/>
              <w:t>«О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в сфере обращения с твердыми коммунальными отходами»;</w:t>
            </w:r>
          </w:p>
          <w:p w:rsidR="00232EF7" w:rsidRPr="00232EF7" w:rsidRDefault="00232EF7" w:rsidP="00232EF7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szCs w:val="28"/>
                <w:lang w:eastAsia="ru-RU"/>
              </w:rPr>
              <w:lastRenderedPageBreak/>
              <w:t xml:space="preserve">с </w:t>
            </w:r>
            <w:hyperlink r:id="rId25" w:history="1">
              <w:r w:rsidRPr="00232EF7">
                <w:rPr>
                  <w:rFonts w:eastAsia="Times New Roman" w:cs="Times New Roman"/>
                  <w:szCs w:val="28"/>
                  <w:lang w:eastAsia="ru-RU"/>
                </w:rPr>
                <w:t>Законом</w:t>
              </w:r>
            </w:hyperlink>
            <w:r w:rsidRPr="00232EF7">
              <w:rPr>
                <w:rFonts w:eastAsia="Times New Roman" w:cs="Times New Roman"/>
                <w:szCs w:val="28"/>
                <w:lang w:eastAsia="ru-RU"/>
              </w:rPr>
              <w:t xml:space="preserve"> Ханты-Мансийского автономного округа – Югры </w:t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br/>
              <w:t xml:space="preserve">от 23.12.2016 № 102-оз </w:t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br/>
              <w:t xml:space="preserve">«О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по организации осуществления мероприятий </w:t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br/>
              <w:t xml:space="preserve">по проведению дезинсекции </w:t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br/>
              <w:t>и дератизации в Ханты-Мансийском автономном округе</w:t>
            </w:r>
            <w:r w:rsidR="00F84BA8">
              <w:rPr>
                <w:rFonts w:eastAsia="Times New Roman" w:cs="Times New Roman"/>
                <w:szCs w:val="28"/>
                <w:lang w:eastAsia="ru-RU"/>
              </w:rPr>
              <w:t xml:space="preserve"> – </w:t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t>Югре»;</w:t>
            </w:r>
          </w:p>
          <w:p w:rsidR="00232EF7" w:rsidRPr="00232EF7" w:rsidRDefault="00232EF7" w:rsidP="00F84BA8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szCs w:val="28"/>
                <w:lang w:eastAsia="ru-RU"/>
              </w:rPr>
              <w:t xml:space="preserve">с </w:t>
            </w:r>
            <w:hyperlink r:id="rId26" w:history="1">
              <w:r w:rsidRPr="00232EF7">
                <w:rPr>
                  <w:rFonts w:eastAsia="Times New Roman" w:cs="Times New Roman"/>
                  <w:szCs w:val="28"/>
                  <w:lang w:eastAsia="ru-RU"/>
                </w:rPr>
                <w:t>Законом</w:t>
              </w:r>
            </w:hyperlink>
            <w:r w:rsidRPr="00232EF7">
              <w:rPr>
                <w:rFonts w:eastAsia="Times New Roman" w:cs="Times New Roman"/>
                <w:szCs w:val="28"/>
                <w:lang w:eastAsia="ru-RU"/>
              </w:rPr>
              <w:t xml:space="preserve"> Ханты-Мансийского автономного округа – </w:t>
            </w:r>
            <w:r w:rsidR="00F84BA8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t xml:space="preserve">Югры от 10.12.2019 № 89-оз </w:t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br/>
              <w:t xml:space="preserve">«О наделении органов местного самоуправления муниципальных образований Ханты-Мансийского автономного округа – </w:t>
            </w:r>
            <w:r w:rsidR="00F84BA8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t xml:space="preserve">Югры отдельным государственным полномочием Ханты-Мансийского автономного округа – Югры </w:t>
            </w:r>
            <w:r w:rsidR="00F84BA8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t xml:space="preserve">по организации мероприятий </w:t>
            </w:r>
            <w:r w:rsidR="00F84BA8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t xml:space="preserve">при осуществлении деятельности по обращению </w:t>
            </w:r>
            <w:r w:rsidR="00F84BA8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t>с животными без владельцев»</w:t>
            </w:r>
          </w:p>
        </w:tc>
        <w:tc>
          <w:tcPr>
            <w:tcW w:w="726" w:type="dxa"/>
            <w:shd w:val="clear" w:color="auto" w:fill="auto"/>
          </w:tcPr>
          <w:p w:rsidR="00232EF7" w:rsidRPr="00232EF7" w:rsidRDefault="00232EF7" w:rsidP="00232E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szCs w:val="28"/>
                <w:lang w:eastAsia="ru-RU"/>
              </w:rPr>
              <w:lastRenderedPageBreak/>
              <w:t>133</w:t>
            </w:r>
          </w:p>
        </w:tc>
        <w:tc>
          <w:tcPr>
            <w:tcW w:w="3668" w:type="dxa"/>
            <w:shd w:val="clear" w:color="auto" w:fill="auto"/>
          </w:tcPr>
          <w:p w:rsidR="00232EF7" w:rsidRPr="00232EF7" w:rsidRDefault="00232EF7" w:rsidP="00F84BA8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szCs w:val="28"/>
                <w:lang w:eastAsia="ru-RU"/>
              </w:rPr>
              <w:t xml:space="preserve">Количество жалоб, </w:t>
            </w:r>
            <w:r w:rsidR="00F84BA8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t>по результатам которых проведены служебные проверки и подтверждены факты нарушения реализации</w:t>
            </w:r>
            <w:r w:rsidR="00F84BA8" w:rsidRPr="00F84BA8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t>государственных полномочий (ед.)</w:t>
            </w:r>
          </w:p>
        </w:tc>
      </w:tr>
      <w:tr w:rsidR="00232EF7" w:rsidRPr="00232EF7" w:rsidTr="004E5987">
        <w:tc>
          <w:tcPr>
            <w:tcW w:w="959" w:type="dxa"/>
            <w:vMerge/>
            <w:shd w:val="clear" w:color="auto" w:fill="auto"/>
          </w:tcPr>
          <w:p w:rsidR="00232EF7" w:rsidRPr="00232EF7" w:rsidRDefault="00232EF7" w:rsidP="00232EF7">
            <w:pPr>
              <w:jc w:val="center"/>
              <w:rPr>
                <w:rFonts w:eastAsia="Times New Roman" w:cs="Times New Roman"/>
                <w:szCs w:val="28"/>
                <w:highlight w:val="yellow"/>
                <w:lang w:eastAsia="ru-RU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232EF7" w:rsidRPr="00232EF7" w:rsidRDefault="00232EF7" w:rsidP="00232EF7">
            <w:pPr>
              <w:jc w:val="left"/>
              <w:rPr>
                <w:rFonts w:eastAsia="Times New Roman" w:cs="Times New Roman"/>
                <w:b/>
                <w:szCs w:val="28"/>
                <w:highlight w:val="yellow"/>
                <w:lang w:eastAsia="ru-RU"/>
              </w:rPr>
            </w:pPr>
          </w:p>
        </w:tc>
        <w:tc>
          <w:tcPr>
            <w:tcW w:w="726" w:type="dxa"/>
            <w:shd w:val="clear" w:color="auto" w:fill="auto"/>
          </w:tcPr>
          <w:p w:rsidR="00232EF7" w:rsidRPr="00232EF7" w:rsidRDefault="00232EF7" w:rsidP="00232E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szCs w:val="28"/>
                <w:lang w:eastAsia="ru-RU"/>
              </w:rPr>
              <w:t>134</w:t>
            </w:r>
          </w:p>
        </w:tc>
        <w:tc>
          <w:tcPr>
            <w:tcW w:w="3668" w:type="dxa"/>
            <w:shd w:val="clear" w:color="auto" w:fill="auto"/>
          </w:tcPr>
          <w:p w:rsidR="00232EF7" w:rsidRPr="00232EF7" w:rsidRDefault="00232EF7" w:rsidP="00F84BA8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szCs w:val="28"/>
                <w:lang w:eastAsia="ru-RU"/>
              </w:rPr>
              <w:t xml:space="preserve">Количество предписаний государственных органов, уполномоченных </w:t>
            </w:r>
            <w:r w:rsidR="00F84BA8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t xml:space="preserve">на осуществление контроля за реализацией органами местного самоуправления отдельных государственных полномочий, об устранении нарушений требований законов по вопросам осуществления органами местного самоуправления или должностными лицами местного самоуправления </w:t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lastRenderedPageBreak/>
              <w:t>отдельных государственных полномочий (ед.)</w:t>
            </w:r>
          </w:p>
        </w:tc>
      </w:tr>
    </w:tbl>
    <w:p w:rsidR="00232EF7" w:rsidRPr="00232EF7" w:rsidRDefault="00232EF7" w:rsidP="00232EF7">
      <w:pPr>
        <w:tabs>
          <w:tab w:val="left" w:pos="851"/>
        </w:tabs>
        <w:ind w:left="360"/>
        <w:rPr>
          <w:rFonts w:eastAsia="Times New Roman" w:cs="Times New Roman"/>
          <w:szCs w:val="28"/>
          <w:highlight w:val="yellow"/>
          <w:lang w:eastAsia="ru-RU"/>
        </w:rPr>
      </w:pPr>
    </w:p>
    <w:p w:rsidR="00232EF7" w:rsidRDefault="00232EF7" w:rsidP="00232EF7">
      <w:pPr>
        <w:numPr>
          <w:ilvl w:val="0"/>
          <w:numId w:val="14"/>
        </w:numPr>
        <w:tabs>
          <w:tab w:val="left" w:pos="851"/>
          <w:tab w:val="left" w:pos="1134"/>
        </w:tabs>
        <w:ind w:left="0" w:firstLine="709"/>
        <w:rPr>
          <w:rFonts w:eastAsia="Times New Roman" w:cs="Times New Roman"/>
          <w:szCs w:val="28"/>
          <w:lang w:eastAsia="ru-RU"/>
        </w:rPr>
      </w:pPr>
      <w:r w:rsidRPr="00232EF7">
        <w:rPr>
          <w:rFonts w:eastAsia="Times New Roman" w:cs="Times New Roman"/>
          <w:szCs w:val="28"/>
          <w:lang w:eastAsia="ru-RU"/>
        </w:rPr>
        <w:t>приложение 2 к решению дополнить после строки 51 строк</w:t>
      </w:r>
      <w:r w:rsidR="0006726F">
        <w:rPr>
          <w:rFonts w:eastAsia="Times New Roman" w:cs="Times New Roman"/>
          <w:szCs w:val="28"/>
          <w:lang w:eastAsia="ru-RU"/>
        </w:rPr>
        <w:t>ами</w:t>
      </w:r>
      <w:r w:rsidRPr="00232EF7">
        <w:rPr>
          <w:rFonts w:eastAsia="Times New Roman" w:cs="Times New Roman"/>
          <w:szCs w:val="28"/>
          <w:lang w:eastAsia="ru-RU"/>
        </w:rPr>
        <w:t xml:space="preserve"> </w:t>
      </w:r>
      <w:r w:rsidR="0006726F">
        <w:rPr>
          <w:rFonts w:eastAsia="Times New Roman" w:cs="Times New Roman"/>
          <w:szCs w:val="28"/>
          <w:lang w:eastAsia="ru-RU"/>
        </w:rPr>
        <w:br/>
      </w:r>
      <w:r w:rsidRPr="00232EF7">
        <w:rPr>
          <w:rFonts w:eastAsia="Times New Roman" w:cs="Times New Roman"/>
          <w:szCs w:val="28"/>
          <w:lang w:eastAsia="ru-RU"/>
        </w:rPr>
        <w:t>52</w:t>
      </w:r>
      <w:r w:rsidR="0006726F">
        <w:rPr>
          <w:rFonts w:eastAsia="Times New Roman" w:cs="Times New Roman"/>
          <w:szCs w:val="28"/>
          <w:lang w:eastAsia="ru-RU"/>
        </w:rPr>
        <w:t xml:space="preserve">, 53 </w:t>
      </w:r>
      <w:r w:rsidRPr="00232EF7">
        <w:rPr>
          <w:rFonts w:eastAsia="Times New Roman" w:cs="Times New Roman"/>
          <w:szCs w:val="28"/>
          <w:lang w:eastAsia="ru-RU"/>
        </w:rPr>
        <w:t>следующего содержания:</w:t>
      </w:r>
    </w:p>
    <w:p w:rsidR="00232EF7" w:rsidRPr="00232EF7" w:rsidRDefault="00232EF7" w:rsidP="00232EF7">
      <w:pPr>
        <w:tabs>
          <w:tab w:val="left" w:pos="851"/>
        </w:tabs>
        <w:ind w:left="284"/>
        <w:jc w:val="left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111"/>
        <w:gridCol w:w="726"/>
        <w:gridCol w:w="3668"/>
      </w:tblGrid>
      <w:tr w:rsidR="00232EF7" w:rsidRPr="00232EF7" w:rsidTr="004E5987">
        <w:tc>
          <w:tcPr>
            <w:tcW w:w="959" w:type="dxa"/>
            <w:shd w:val="clear" w:color="auto" w:fill="auto"/>
          </w:tcPr>
          <w:p w:rsidR="00232EF7" w:rsidRPr="00232EF7" w:rsidRDefault="00232EF7" w:rsidP="00232EF7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szCs w:val="28"/>
                <w:lang w:eastAsia="ru-RU"/>
              </w:rPr>
              <w:t>52.</w:t>
            </w:r>
          </w:p>
        </w:tc>
        <w:tc>
          <w:tcPr>
            <w:tcW w:w="4111" w:type="dxa"/>
            <w:shd w:val="clear" w:color="auto" w:fill="auto"/>
          </w:tcPr>
          <w:p w:rsidR="00232EF7" w:rsidRPr="00232EF7" w:rsidRDefault="00232EF7" w:rsidP="00232EF7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szCs w:val="28"/>
                <w:lang w:eastAsia="ru-RU"/>
              </w:rPr>
              <w:t xml:space="preserve">Принятие порядка возмещения муниципальным образованием затрат, предусмотренных </w:t>
            </w:r>
            <w:hyperlink r:id="rId27" w:history="1">
              <w:r w:rsidRPr="00232EF7">
                <w:rPr>
                  <w:rFonts w:eastAsia="Times New Roman" w:cs="Times New Roman"/>
                  <w:szCs w:val="28"/>
                  <w:lang w:eastAsia="ru-RU"/>
                </w:rPr>
                <w:t>частью 1 статьи 15</w:t>
              </w:r>
            </w:hyperlink>
            <w:r w:rsidRPr="00232EF7">
              <w:rPr>
                <w:rFonts w:eastAsia="Times New Roman" w:cs="Times New Roman"/>
                <w:szCs w:val="28"/>
                <w:lang w:eastAsia="ru-RU"/>
              </w:rPr>
              <w:t xml:space="preserve"> Федерального закона </w:t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br/>
              <w:t xml:space="preserve">от 01.04.2020 № 69-ФЗ </w:t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br/>
              <w:t xml:space="preserve">«О защите и поощрении капиталовложений </w:t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br/>
              <w:t xml:space="preserve">в Российской Федерации», </w:t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lastRenderedPageBreak/>
              <w:t>понесённых организацией, реализующей проект, в рамках осуществления инвестиционного проекта</w:t>
            </w:r>
          </w:p>
        </w:tc>
        <w:tc>
          <w:tcPr>
            <w:tcW w:w="726" w:type="dxa"/>
            <w:shd w:val="clear" w:color="auto" w:fill="auto"/>
          </w:tcPr>
          <w:p w:rsidR="00232EF7" w:rsidRPr="00232EF7" w:rsidRDefault="00232EF7" w:rsidP="00232E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szCs w:val="28"/>
                <w:lang w:eastAsia="ru-RU"/>
              </w:rPr>
              <w:lastRenderedPageBreak/>
              <w:t>156</w:t>
            </w:r>
          </w:p>
        </w:tc>
        <w:tc>
          <w:tcPr>
            <w:tcW w:w="3668" w:type="dxa"/>
            <w:shd w:val="clear" w:color="auto" w:fill="auto"/>
          </w:tcPr>
          <w:p w:rsidR="00232EF7" w:rsidRPr="00232EF7" w:rsidRDefault="00232EF7" w:rsidP="009713C2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szCs w:val="28"/>
                <w:lang w:eastAsia="ru-RU"/>
              </w:rPr>
              <w:t>Наличие утвержд</w:t>
            </w:r>
            <w:r w:rsidR="009713C2">
              <w:rPr>
                <w:rFonts w:eastAsia="Times New Roman" w:cs="Times New Roman"/>
                <w:szCs w:val="28"/>
                <w:lang w:eastAsia="ru-RU"/>
              </w:rPr>
              <w:t>ё</w:t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t xml:space="preserve">нного порядка возмещения муниципальным образованием затрат, предусмотренных частью 1 статьи 15 Федерального закона от 01.04.2020 </w:t>
            </w:r>
            <w:r w:rsidR="009713C2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713C2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t xml:space="preserve">69-ФЗ «О защите </w:t>
            </w:r>
            <w:r w:rsidR="009713C2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t xml:space="preserve">и поощрении </w:t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lastRenderedPageBreak/>
              <w:t xml:space="preserve">капиталовложений </w:t>
            </w:r>
            <w:r w:rsidR="009713C2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t>в Российской Федерации», понес</w:t>
            </w:r>
            <w:r w:rsidR="009713C2">
              <w:rPr>
                <w:rFonts w:eastAsia="Times New Roman" w:cs="Times New Roman"/>
                <w:szCs w:val="28"/>
                <w:lang w:eastAsia="ru-RU"/>
              </w:rPr>
              <w:t>ё</w:t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t xml:space="preserve">нных организацией, реализующей проект, </w:t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br/>
              <w:t>в рамках осуществления инвестиционного проекта</w:t>
            </w:r>
          </w:p>
        </w:tc>
      </w:tr>
      <w:tr w:rsidR="0006726F" w:rsidRPr="00232EF7" w:rsidTr="004E5987">
        <w:tc>
          <w:tcPr>
            <w:tcW w:w="959" w:type="dxa"/>
            <w:shd w:val="clear" w:color="auto" w:fill="auto"/>
          </w:tcPr>
          <w:p w:rsidR="0006726F" w:rsidRPr="00232EF7" w:rsidRDefault="0006726F" w:rsidP="0006726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szCs w:val="28"/>
                <w:lang w:eastAsia="ru-RU"/>
              </w:rPr>
              <w:lastRenderedPageBreak/>
              <w:t>53.</w:t>
            </w:r>
          </w:p>
        </w:tc>
        <w:tc>
          <w:tcPr>
            <w:tcW w:w="4111" w:type="dxa"/>
            <w:shd w:val="clear" w:color="auto" w:fill="auto"/>
          </w:tcPr>
          <w:p w:rsidR="0006726F" w:rsidRPr="00232EF7" w:rsidRDefault="0006726F" w:rsidP="0006726F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szCs w:val="28"/>
                <w:lang w:eastAsia="ru-RU"/>
              </w:rPr>
              <w:t xml:space="preserve">Осуществление учёта личных подсобных хозяйств, которые ведут граждане в соответствии с </w:t>
            </w:r>
            <w:hyperlink r:id="rId28" w:history="1">
              <w:r w:rsidRPr="00232EF7">
                <w:rPr>
                  <w:rFonts w:eastAsia="Times New Roman" w:cs="Times New Roman"/>
                  <w:szCs w:val="28"/>
                  <w:lang w:eastAsia="ru-RU"/>
                </w:rPr>
                <w:t>Федеральным законом</w:t>
              </w:r>
            </w:hyperlink>
            <w:r w:rsidRPr="00232EF7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br/>
              <w:t xml:space="preserve">от 07.07.2003 № 112-ФЗ </w:t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br/>
              <w:t>«О личном подсобном хозяйстве», в похозяйственных книгах</w:t>
            </w:r>
          </w:p>
        </w:tc>
        <w:tc>
          <w:tcPr>
            <w:tcW w:w="726" w:type="dxa"/>
            <w:shd w:val="clear" w:color="auto" w:fill="auto"/>
          </w:tcPr>
          <w:p w:rsidR="0006726F" w:rsidRPr="00232EF7" w:rsidRDefault="0006726F" w:rsidP="000672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szCs w:val="28"/>
                <w:lang w:eastAsia="ru-RU"/>
              </w:rPr>
              <w:t>157</w:t>
            </w:r>
          </w:p>
        </w:tc>
        <w:tc>
          <w:tcPr>
            <w:tcW w:w="3668" w:type="dxa"/>
            <w:shd w:val="clear" w:color="auto" w:fill="auto"/>
          </w:tcPr>
          <w:p w:rsidR="0006726F" w:rsidRPr="00232EF7" w:rsidRDefault="0006726F" w:rsidP="0006726F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szCs w:val="28"/>
                <w:lang w:eastAsia="ru-RU"/>
              </w:rPr>
              <w:t>Количество провед</w:t>
            </w:r>
            <w:r>
              <w:rPr>
                <w:rFonts w:eastAsia="Times New Roman" w:cs="Times New Roman"/>
                <w:szCs w:val="28"/>
                <w:lang w:eastAsia="ru-RU"/>
              </w:rPr>
              <w:t>ё</w:t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t>нных мероприятий по осуществлению уч</w:t>
            </w:r>
            <w:r>
              <w:rPr>
                <w:rFonts w:eastAsia="Times New Roman" w:cs="Times New Roman"/>
                <w:szCs w:val="28"/>
                <w:lang w:eastAsia="ru-RU"/>
              </w:rPr>
              <w:t>ё</w:t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t>та личных подсобных хозяйств (ед.)</w:t>
            </w:r>
          </w:p>
        </w:tc>
      </w:tr>
    </w:tbl>
    <w:p w:rsidR="00232EF7" w:rsidRPr="00232EF7" w:rsidRDefault="00232EF7" w:rsidP="00232EF7">
      <w:pPr>
        <w:tabs>
          <w:tab w:val="left" w:pos="851"/>
        </w:tabs>
        <w:ind w:left="360"/>
        <w:rPr>
          <w:rFonts w:eastAsia="Times New Roman" w:cs="Times New Roman"/>
          <w:szCs w:val="28"/>
          <w:highlight w:val="yellow"/>
          <w:lang w:eastAsia="ru-RU"/>
        </w:rPr>
      </w:pPr>
    </w:p>
    <w:p w:rsidR="00232EF7" w:rsidRPr="00232EF7" w:rsidRDefault="00232EF7" w:rsidP="00232EF7">
      <w:pPr>
        <w:numPr>
          <w:ilvl w:val="0"/>
          <w:numId w:val="14"/>
        </w:numPr>
        <w:tabs>
          <w:tab w:val="left" w:pos="851"/>
          <w:tab w:val="left" w:pos="1134"/>
        </w:tabs>
        <w:ind w:left="0" w:firstLine="709"/>
        <w:rPr>
          <w:rFonts w:eastAsia="Times New Roman" w:cs="Times New Roman"/>
          <w:szCs w:val="28"/>
          <w:lang w:eastAsia="ru-RU"/>
        </w:rPr>
      </w:pPr>
      <w:r w:rsidRPr="00232EF7">
        <w:rPr>
          <w:rFonts w:eastAsia="Times New Roman" w:cs="Times New Roman"/>
          <w:szCs w:val="28"/>
          <w:lang w:eastAsia="ru-RU"/>
        </w:rPr>
        <w:t>в приложении к показателям оценки деятельности Администрации города по результатам ежегодного отч</w:t>
      </w:r>
      <w:r w:rsidR="009713C2">
        <w:rPr>
          <w:rFonts w:eastAsia="Times New Roman" w:cs="Times New Roman"/>
          <w:szCs w:val="28"/>
          <w:lang w:eastAsia="ru-RU"/>
        </w:rPr>
        <w:t>ё</w:t>
      </w:r>
      <w:r w:rsidRPr="00232EF7">
        <w:rPr>
          <w:rFonts w:eastAsia="Times New Roman" w:cs="Times New Roman"/>
          <w:szCs w:val="28"/>
          <w:lang w:eastAsia="ru-RU"/>
        </w:rPr>
        <w:t>та о её деятельности строку показателя с индивидуальным кодом 24</w:t>
      </w:r>
      <w:r w:rsidRPr="00232EF7">
        <w:rPr>
          <w:rFonts w:eastAsia="Calibri" w:cs="Times New Roman"/>
          <w:szCs w:val="28"/>
          <w:lang w:eastAsia="ru-RU"/>
        </w:rPr>
        <w:t xml:space="preserve"> </w:t>
      </w:r>
      <w:r w:rsidRPr="00232EF7">
        <w:rPr>
          <w:rFonts w:eastAsia="Times New Roman" w:cs="Times New Roman"/>
          <w:szCs w:val="28"/>
          <w:lang w:eastAsia="ru-RU"/>
        </w:rPr>
        <w:t>изложить в следующей редакции:</w:t>
      </w:r>
    </w:p>
    <w:p w:rsidR="00232EF7" w:rsidRPr="00232EF7" w:rsidRDefault="00232EF7" w:rsidP="00232EF7">
      <w:pPr>
        <w:tabs>
          <w:tab w:val="left" w:pos="851"/>
        </w:tabs>
        <w:ind w:left="360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5528"/>
        <w:gridCol w:w="2950"/>
      </w:tblGrid>
      <w:tr w:rsidR="00232EF7" w:rsidRPr="00232EF7" w:rsidTr="004E5987">
        <w:tc>
          <w:tcPr>
            <w:tcW w:w="993" w:type="dxa"/>
            <w:shd w:val="clear" w:color="auto" w:fill="auto"/>
          </w:tcPr>
          <w:p w:rsidR="00232EF7" w:rsidRPr="00232EF7" w:rsidRDefault="00232EF7" w:rsidP="00232EF7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szCs w:val="28"/>
                <w:lang w:eastAsia="ru-RU"/>
              </w:rPr>
              <w:t>24</w:t>
            </w:r>
          </w:p>
        </w:tc>
        <w:tc>
          <w:tcPr>
            <w:tcW w:w="5528" w:type="dxa"/>
            <w:shd w:val="clear" w:color="auto" w:fill="auto"/>
          </w:tcPr>
          <w:p w:rsidR="00232EF7" w:rsidRPr="00232EF7" w:rsidRDefault="00232EF7" w:rsidP="00232EF7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szCs w:val="28"/>
                <w:lang w:eastAsia="ru-RU"/>
              </w:rPr>
              <w:t xml:space="preserve">Количество созданных парковочных мест </w:t>
            </w:r>
            <w:r w:rsidR="009713C2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t xml:space="preserve">в рамках реализации муниципальной </w:t>
            </w:r>
            <w:hyperlink r:id="rId29" w:history="1">
              <w:r w:rsidRPr="00232EF7">
                <w:rPr>
                  <w:rFonts w:eastAsia="Times New Roman" w:cs="Times New Roman"/>
                  <w:szCs w:val="28"/>
                  <w:lang w:eastAsia="ru-RU"/>
                </w:rPr>
                <w:t>программы «Развитие транспортной</w:t>
              </w:r>
            </w:hyperlink>
            <w:r w:rsidRPr="00232EF7">
              <w:rPr>
                <w:rFonts w:eastAsia="Times New Roman" w:cs="Times New Roman"/>
                <w:szCs w:val="28"/>
                <w:lang w:eastAsia="ru-RU"/>
              </w:rPr>
              <w:t xml:space="preserve"> системы города Сургута на период </w:t>
            </w:r>
            <w:r w:rsidR="009713C2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t>до 2030 года» за отчётный период (ед.)</w:t>
            </w:r>
          </w:p>
        </w:tc>
        <w:tc>
          <w:tcPr>
            <w:tcW w:w="2950" w:type="dxa"/>
            <w:shd w:val="clear" w:color="auto" w:fill="auto"/>
          </w:tcPr>
          <w:p w:rsidR="00232EF7" w:rsidRPr="00232EF7" w:rsidRDefault="00232EF7" w:rsidP="00232EF7">
            <w:pPr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Применялся </w:t>
            </w:r>
            <w:r w:rsidRPr="00232EF7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>до 31.12.2024</w:t>
            </w:r>
          </w:p>
        </w:tc>
      </w:tr>
    </w:tbl>
    <w:p w:rsidR="0006726F" w:rsidRPr="00232EF7" w:rsidRDefault="0006726F" w:rsidP="00232EF7">
      <w:pPr>
        <w:tabs>
          <w:tab w:val="left" w:pos="851"/>
        </w:tabs>
        <w:ind w:left="360"/>
        <w:rPr>
          <w:rFonts w:eastAsia="Times New Roman" w:cs="Times New Roman"/>
          <w:szCs w:val="28"/>
          <w:highlight w:val="yellow"/>
          <w:lang w:eastAsia="ru-RU"/>
        </w:rPr>
      </w:pPr>
    </w:p>
    <w:p w:rsidR="00232EF7" w:rsidRPr="00232EF7" w:rsidRDefault="00232EF7" w:rsidP="00232EF7">
      <w:pPr>
        <w:tabs>
          <w:tab w:val="left" w:pos="851"/>
        </w:tabs>
        <w:ind w:firstLine="709"/>
        <w:rPr>
          <w:rFonts w:eastAsia="Times New Roman" w:cs="Times New Roman"/>
          <w:szCs w:val="28"/>
          <w:lang w:eastAsia="ru-RU"/>
        </w:rPr>
      </w:pPr>
      <w:r w:rsidRPr="00232EF7">
        <w:rPr>
          <w:rFonts w:eastAsia="Times New Roman" w:cs="Times New Roman"/>
          <w:szCs w:val="28"/>
          <w:lang w:eastAsia="ru-RU"/>
        </w:rPr>
        <w:t>1</w:t>
      </w:r>
      <w:r w:rsidR="0006726F">
        <w:rPr>
          <w:rFonts w:eastAsia="Times New Roman" w:cs="Times New Roman"/>
          <w:szCs w:val="28"/>
          <w:lang w:eastAsia="ru-RU"/>
        </w:rPr>
        <w:t>3</w:t>
      </w:r>
      <w:r w:rsidRPr="00232EF7">
        <w:rPr>
          <w:rFonts w:eastAsia="Times New Roman" w:cs="Times New Roman"/>
          <w:szCs w:val="28"/>
          <w:lang w:eastAsia="ru-RU"/>
        </w:rPr>
        <w:t>) приложение к показателям оценки деятельности Администрации города по результатам ежегодного отч</w:t>
      </w:r>
      <w:r w:rsidR="009713C2">
        <w:rPr>
          <w:rFonts w:eastAsia="Times New Roman" w:cs="Times New Roman"/>
          <w:szCs w:val="28"/>
          <w:lang w:eastAsia="ru-RU"/>
        </w:rPr>
        <w:t>ё</w:t>
      </w:r>
      <w:r w:rsidRPr="00232EF7">
        <w:rPr>
          <w:rFonts w:eastAsia="Times New Roman" w:cs="Times New Roman"/>
          <w:szCs w:val="28"/>
          <w:lang w:eastAsia="ru-RU"/>
        </w:rPr>
        <w:t xml:space="preserve">та о её деятельности дополнить </w:t>
      </w:r>
      <w:r w:rsidR="007A78B0">
        <w:rPr>
          <w:rFonts w:eastAsia="Times New Roman" w:cs="Times New Roman"/>
          <w:szCs w:val="28"/>
          <w:lang w:eastAsia="ru-RU"/>
        </w:rPr>
        <w:br/>
      </w:r>
      <w:r w:rsidRPr="00232EF7">
        <w:rPr>
          <w:rFonts w:eastAsia="Times New Roman" w:cs="Times New Roman"/>
          <w:szCs w:val="28"/>
          <w:lang w:eastAsia="ru-RU"/>
        </w:rPr>
        <w:t xml:space="preserve">после строки показателя с индивидуальным кодом 24 строкой показателя </w:t>
      </w:r>
      <w:r w:rsidRPr="00232EF7">
        <w:rPr>
          <w:rFonts w:eastAsia="Times New Roman" w:cs="Times New Roman"/>
          <w:szCs w:val="28"/>
          <w:lang w:eastAsia="ru-RU"/>
        </w:rPr>
        <w:br/>
        <w:t>с индивидуальным кодом 24</w:t>
      </w:r>
      <w:r w:rsidRPr="00232EF7">
        <w:rPr>
          <w:rFonts w:eastAsia="Times New Roman" w:cs="Times New Roman"/>
          <w:szCs w:val="28"/>
          <w:vertAlign w:val="superscript"/>
          <w:lang w:eastAsia="ru-RU"/>
        </w:rPr>
        <w:t>1</w:t>
      </w:r>
      <w:r w:rsidRPr="00232EF7">
        <w:rPr>
          <w:rFonts w:eastAsia="Times New Roman" w:cs="Times New Roman"/>
          <w:szCs w:val="28"/>
          <w:lang w:eastAsia="ru-RU"/>
        </w:rPr>
        <w:t xml:space="preserve"> следующего содержания:</w:t>
      </w:r>
    </w:p>
    <w:p w:rsidR="00232EF7" w:rsidRPr="00232EF7" w:rsidRDefault="00232EF7" w:rsidP="00232EF7">
      <w:pPr>
        <w:tabs>
          <w:tab w:val="left" w:pos="851"/>
        </w:tabs>
        <w:ind w:firstLine="709"/>
        <w:rPr>
          <w:rFonts w:eastAsia="Times New Roman" w:cs="Times New Roman"/>
          <w:szCs w:val="28"/>
          <w:highlight w:val="yellow"/>
          <w:lang w:eastAsia="ru-RU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5528"/>
        <w:gridCol w:w="2950"/>
      </w:tblGrid>
      <w:tr w:rsidR="00232EF7" w:rsidRPr="00232EF7" w:rsidTr="004E5987">
        <w:tc>
          <w:tcPr>
            <w:tcW w:w="993" w:type="dxa"/>
            <w:shd w:val="clear" w:color="auto" w:fill="auto"/>
          </w:tcPr>
          <w:p w:rsidR="00232EF7" w:rsidRDefault="00232EF7" w:rsidP="00232EF7">
            <w:pPr>
              <w:jc w:val="center"/>
              <w:rPr>
                <w:rFonts w:eastAsia="Times New Roman" w:cs="Times New Roman"/>
                <w:szCs w:val="28"/>
                <w:vertAlign w:val="superscript"/>
                <w:lang w:eastAsia="ru-RU"/>
              </w:rPr>
            </w:pPr>
            <w:r w:rsidRPr="00232EF7">
              <w:rPr>
                <w:rFonts w:eastAsia="Times New Roman" w:cs="Times New Roman"/>
                <w:szCs w:val="28"/>
                <w:lang w:eastAsia="ru-RU"/>
              </w:rPr>
              <w:t>24</w:t>
            </w:r>
            <w:r w:rsidRPr="00232EF7">
              <w:rPr>
                <w:rFonts w:eastAsia="Times New Roman" w:cs="Times New Roman"/>
                <w:szCs w:val="28"/>
                <w:vertAlign w:val="superscript"/>
                <w:lang w:eastAsia="ru-RU"/>
              </w:rPr>
              <w:t>1</w:t>
            </w:r>
          </w:p>
          <w:p w:rsidR="0006726F" w:rsidRPr="00232EF7" w:rsidRDefault="0006726F" w:rsidP="00232EF7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528" w:type="dxa"/>
            <w:shd w:val="clear" w:color="auto" w:fill="auto"/>
          </w:tcPr>
          <w:p w:rsidR="00232EF7" w:rsidRPr="00232EF7" w:rsidRDefault="00232EF7" w:rsidP="00232EF7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szCs w:val="28"/>
                <w:lang w:eastAsia="ru-RU"/>
              </w:rPr>
              <w:t xml:space="preserve">Количество созданных парковочных мест </w:t>
            </w:r>
            <w:r w:rsidR="00025374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t xml:space="preserve">в рамках реализации муниципальной </w:t>
            </w:r>
            <w:hyperlink r:id="rId30" w:history="1">
              <w:r w:rsidRPr="00232EF7">
                <w:rPr>
                  <w:rFonts w:eastAsia="Times New Roman" w:cs="Times New Roman"/>
                  <w:szCs w:val="28"/>
                  <w:lang w:eastAsia="ru-RU"/>
                </w:rPr>
                <w:t>программы «Развитие транспортной</w:t>
              </w:r>
            </w:hyperlink>
            <w:r w:rsidRPr="00232EF7">
              <w:rPr>
                <w:rFonts w:eastAsia="Times New Roman" w:cs="Times New Roman"/>
                <w:szCs w:val="28"/>
                <w:lang w:eastAsia="ru-RU"/>
              </w:rPr>
              <w:t xml:space="preserve"> системы города Сургута» за отчётный период (ед.)</w:t>
            </w:r>
          </w:p>
        </w:tc>
        <w:tc>
          <w:tcPr>
            <w:tcW w:w="2950" w:type="dxa"/>
            <w:shd w:val="clear" w:color="auto" w:fill="auto"/>
          </w:tcPr>
          <w:p w:rsidR="00232EF7" w:rsidRPr="00232EF7" w:rsidRDefault="00232EF7" w:rsidP="00232EF7">
            <w:pPr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color w:val="000000"/>
                <w:szCs w:val="28"/>
                <w:lang w:eastAsia="ru-RU"/>
              </w:rPr>
              <w:t>Применяется</w:t>
            </w:r>
          </w:p>
        </w:tc>
      </w:tr>
    </w:tbl>
    <w:p w:rsidR="0006726F" w:rsidRPr="00232EF7" w:rsidRDefault="0006726F" w:rsidP="00232EF7">
      <w:pPr>
        <w:tabs>
          <w:tab w:val="left" w:pos="851"/>
        </w:tabs>
        <w:ind w:firstLine="426"/>
        <w:rPr>
          <w:rFonts w:eastAsia="Times New Roman" w:cs="Times New Roman"/>
          <w:szCs w:val="28"/>
          <w:highlight w:val="yellow"/>
          <w:lang w:eastAsia="ru-RU"/>
        </w:rPr>
      </w:pPr>
    </w:p>
    <w:p w:rsidR="00232EF7" w:rsidRPr="00232EF7" w:rsidRDefault="00232EF7" w:rsidP="00232EF7">
      <w:pPr>
        <w:tabs>
          <w:tab w:val="left" w:pos="851"/>
        </w:tabs>
        <w:ind w:firstLine="709"/>
        <w:rPr>
          <w:rFonts w:eastAsia="Times New Roman" w:cs="Times New Roman"/>
          <w:szCs w:val="28"/>
          <w:lang w:eastAsia="ru-RU"/>
        </w:rPr>
      </w:pPr>
      <w:r w:rsidRPr="00232EF7">
        <w:rPr>
          <w:rFonts w:eastAsia="Times New Roman" w:cs="Times New Roman"/>
          <w:szCs w:val="28"/>
          <w:lang w:eastAsia="ru-RU"/>
        </w:rPr>
        <w:t>1</w:t>
      </w:r>
      <w:r w:rsidR="0006726F">
        <w:rPr>
          <w:rFonts w:eastAsia="Times New Roman" w:cs="Times New Roman"/>
          <w:szCs w:val="28"/>
          <w:lang w:eastAsia="ru-RU"/>
        </w:rPr>
        <w:t>4</w:t>
      </w:r>
      <w:r w:rsidRPr="00232EF7">
        <w:rPr>
          <w:rFonts w:eastAsia="Times New Roman" w:cs="Times New Roman"/>
          <w:szCs w:val="28"/>
          <w:lang w:eastAsia="ru-RU"/>
        </w:rPr>
        <w:t>) в приложении к показателям оценки деятельности Администрации города по результатам ежегодного отч</w:t>
      </w:r>
      <w:r w:rsidR="00025374">
        <w:rPr>
          <w:rFonts w:eastAsia="Times New Roman" w:cs="Times New Roman"/>
          <w:szCs w:val="28"/>
          <w:lang w:eastAsia="ru-RU"/>
        </w:rPr>
        <w:t>ё</w:t>
      </w:r>
      <w:r w:rsidRPr="00232EF7">
        <w:rPr>
          <w:rFonts w:eastAsia="Times New Roman" w:cs="Times New Roman"/>
          <w:szCs w:val="28"/>
          <w:lang w:eastAsia="ru-RU"/>
        </w:rPr>
        <w:t>та о её деятельности строку показателя с индивидуальным кодом 56</w:t>
      </w:r>
      <w:r w:rsidRPr="00232EF7">
        <w:rPr>
          <w:rFonts w:eastAsia="Times New Roman" w:cs="Times New Roman"/>
          <w:szCs w:val="28"/>
          <w:vertAlign w:val="superscript"/>
          <w:lang w:eastAsia="ru-RU"/>
        </w:rPr>
        <w:t>Н</w:t>
      </w:r>
      <w:r w:rsidRPr="00232EF7">
        <w:rPr>
          <w:rFonts w:eastAsia="Calibri" w:cs="Times New Roman"/>
          <w:szCs w:val="28"/>
          <w:lang w:eastAsia="ru-RU"/>
        </w:rPr>
        <w:t xml:space="preserve"> </w:t>
      </w:r>
      <w:r w:rsidRPr="00232EF7">
        <w:rPr>
          <w:rFonts w:eastAsia="Times New Roman" w:cs="Times New Roman"/>
          <w:szCs w:val="28"/>
          <w:lang w:eastAsia="ru-RU"/>
        </w:rPr>
        <w:t>изложить в следующей редакции:</w:t>
      </w:r>
    </w:p>
    <w:p w:rsidR="00232EF7" w:rsidRPr="00232EF7" w:rsidRDefault="00232EF7" w:rsidP="00232EF7">
      <w:pPr>
        <w:tabs>
          <w:tab w:val="left" w:pos="851"/>
        </w:tabs>
        <w:ind w:firstLine="426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5528"/>
        <w:gridCol w:w="2950"/>
      </w:tblGrid>
      <w:tr w:rsidR="00232EF7" w:rsidRPr="00232EF7" w:rsidTr="004E5987">
        <w:tc>
          <w:tcPr>
            <w:tcW w:w="993" w:type="dxa"/>
            <w:shd w:val="clear" w:color="auto" w:fill="auto"/>
          </w:tcPr>
          <w:p w:rsidR="00232EF7" w:rsidRPr="00232EF7" w:rsidRDefault="00232EF7" w:rsidP="00232EF7">
            <w:pPr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szCs w:val="28"/>
                <w:lang w:eastAsia="ru-RU"/>
              </w:rPr>
              <w:t>56</w:t>
            </w:r>
            <w:r w:rsidRPr="00232EF7">
              <w:rPr>
                <w:rFonts w:eastAsia="Times New Roman" w:cs="Times New Roman"/>
                <w:szCs w:val="28"/>
                <w:vertAlign w:val="superscript"/>
                <w:lang w:eastAsia="ru-RU"/>
              </w:rPr>
              <w:t>Н</w:t>
            </w:r>
          </w:p>
        </w:tc>
        <w:tc>
          <w:tcPr>
            <w:tcW w:w="5528" w:type="dxa"/>
            <w:shd w:val="clear" w:color="auto" w:fill="auto"/>
          </w:tcPr>
          <w:p w:rsidR="00232EF7" w:rsidRPr="00232EF7" w:rsidRDefault="00232EF7" w:rsidP="00025374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szCs w:val="28"/>
                <w:lang w:eastAsia="ru-RU"/>
              </w:rPr>
              <w:t>Доля детей в возрасте от 5 до 18 лет, охваченных дополнительным образованием (%)</w:t>
            </w:r>
          </w:p>
        </w:tc>
        <w:tc>
          <w:tcPr>
            <w:tcW w:w="2950" w:type="dxa"/>
            <w:shd w:val="clear" w:color="auto" w:fill="auto"/>
          </w:tcPr>
          <w:p w:rsidR="00232EF7" w:rsidRPr="00232EF7" w:rsidRDefault="00232EF7" w:rsidP="00232EF7">
            <w:pPr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Применялся </w:t>
            </w:r>
            <w:r w:rsidRPr="00232EF7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>до 31.12.2024</w:t>
            </w:r>
          </w:p>
        </w:tc>
      </w:tr>
    </w:tbl>
    <w:p w:rsidR="00232EF7" w:rsidRPr="00232EF7" w:rsidRDefault="00232EF7" w:rsidP="00232EF7">
      <w:pPr>
        <w:tabs>
          <w:tab w:val="left" w:pos="851"/>
        </w:tabs>
        <w:ind w:firstLine="426"/>
        <w:rPr>
          <w:rFonts w:eastAsia="Times New Roman" w:cs="Times New Roman"/>
          <w:szCs w:val="28"/>
          <w:highlight w:val="yellow"/>
          <w:lang w:eastAsia="ru-RU"/>
        </w:rPr>
      </w:pPr>
    </w:p>
    <w:p w:rsidR="00232EF7" w:rsidRPr="00232EF7" w:rsidRDefault="00232EF7" w:rsidP="00232EF7">
      <w:pPr>
        <w:tabs>
          <w:tab w:val="left" w:pos="851"/>
        </w:tabs>
        <w:ind w:firstLine="709"/>
        <w:rPr>
          <w:rFonts w:eastAsia="Times New Roman" w:cs="Times New Roman"/>
          <w:szCs w:val="28"/>
          <w:lang w:eastAsia="ru-RU"/>
        </w:rPr>
      </w:pPr>
      <w:r w:rsidRPr="00232EF7">
        <w:rPr>
          <w:rFonts w:eastAsia="Times New Roman" w:cs="Times New Roman"/>
          <w:szCs w:val="28"/>
          <w:lang w:eastAsia="ru-RU"/>
        </w:rPr>
        <w:lastRenderedPageBreak/>
        <w:t>1</w:t>
      </w:r>
      <w:r w:rsidR="0006726F">
        <w:rPr>
          <w:rFonts w:eastAsia="Times New Roman" w:cs="Times New Roman"/>
          <w:szCs w:val="28"/>
          <w:lang w:eastAsia="ru-RU"/>
        </w:rPr>
        <w:t>5</w:t>
      </w:r>
      <w:r w:rsidRPr="00232EF7">
        <w:rPr>
          <w:rFonts w:eastAsia="Times New Roman" w:cs="Times New Roman"/>
          <w:szCs w:val="28"/>
          <w:lang w:eastAsia="ru-RU"/>
        </w:rPr>
        <w:t>) приложение к показателям оценки деятельности Администрации города по результатам ежегодного отч</w:t>
      </w:r>
      <w:r w:rsidR="00025374">
        <w:rPr>
          <w:rFonts w:eastAsia="Times New Roman" w:cs="Times New Roman"/>
          <w:szCs w:val="28"/>
          <w:lang w:eastAsia="ru-RU"/>
        </w:rPr>
        <w:t>ё</w:t>
      </w:r>
      <w:r w:rsidRPr="00232EF7">
        <w:rPr>
          <w:rFonts w:eastAsia="Times New Roman" w:cs="Times New Roman"/>
          <w:szCs w:val="28"/>
          <w:lang w:eastAsia="ru-RU"/>
        </w:rPr>
        <w:t xml:space="preserve">та о её деятельности дополнить </w:t>
      </w:r>
      <w:r w:rsidR="00025374">
        <w:rPr>
          <w:rFonts w:eastAsia="Times New Roman" w:cs="Times New Roman"/>
          <w:szCs w:val="28"/>
          <w:lang w:eastAsia="ru-RU"/>
        </w:rPr>
        <w:br/>
      </w:r>
      <w:r w:rsidRPr="00232EF7">
        <w:rPr>
          <w:rFonts w:eastAsia="Times New Roman" w:cs="Times New Roman"/>
          <w:szCs w:val="28"/>
          <w:lang w:eastAsia="ru-RU"/>
        </w:rPr>
        <w:t>после строки показателя с индивидуальным кодом 56</w:t>
      </w:r>
      <w:r w:rsidRPr="00232EF7">
        <w:rPr>
          <w:rFonts w:eastAsia="Times New Roman" w:cs="Times New Roman"/>
          <w:szCs w:val="28"/>
          <w:vertAlign w:val="superscript"/>
          <w:lang w:eastAsia="ru-RU"/>
        </w:rPr>
        <w:t>Н</w:t>
      </w:r>
      <w:r w:rsidRPr="00232EF7">
        <w:rPr>
          <w:rFonts w:eastAsia="Times New Roman" w:cs="Times New Roman"/>
          <w:szCs w:val="28"/>
          <w:lang w:eastAsia="ru-RU"/>
        </w:rPr>
        <w:t xml:space="preserve"> строкой показателя </w:t>
      </w:r>
      <w:r>
        <w:rPr>
          <w:rFonts w:eastAsia="Times New Roman" w:cs="Times New Roman"/>
          <w:szCs w:val="28"/>
          <w:lang w:eastAsia="ru-RU"/>
        </w:rPr>
        <w:br/>
      </w:r>
      <w:r w:rsidRPr="00232EF7">
        <w:rPr>
          <w:rFonts w:eastAsia="Times New Roman" w:cs="Times New Roman"/>
          <w:szCs w:val="28"/>
          <w:lang w:eastAsia="ru-RU"/>
        </w:rPr>
        <w:t>с индивидуальным кодом 56</w:t>
      </w:r>
      <w:r w:rsidRPr="00232EF7">
        <w:rPr>
          <w:rFonts w:eastAsia="Times New Roman" w:cs="Times New Roman"/>
          <w:szCs w:val="28"/>
          <w:vertAlign w:val="superscript"/>
          <w:lang w:eastAsia="ru-RU"/>
        </w:rPr>
        <w:t>Н1</w:t>
      </w:r>
      <w:r w:rsidRPr="00232EF7">
        <w:rPr>
          <w:rFonts w:eastAsia="Times New Roman" w:cs="Times New Roman"/>
          <w:szCs w:val="28"/>
          <w:lang w:eastAsia="ru-RU"/>
        </w:rPr>
        <w:t xml:space="preserve"> следующего содержания:</w:t>
      </w:r>
    </w:p>
    <w:p w:rsidR="00232EF7" w:rsidRPr="00232EF7" w:rsidRDefault="00232EF7" w:rsidP="00232EF7">
      <w:pPr>
        <w:tabs>
          <w:tab w:val="left" w:pos="851"/>
        </w:tabs>
        <w:ind w:left="360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5528"/>
        <w:gridCol w:w="2950"/>
      </w:tblGrid>
      <w:tr w:rsidR="00232EF7" w:rsidRPr="00232EF7" w:rsidTr="004E5987">
        <w:tc>
          <w:tcPr>
            <w:tcW w:w="993" w:type="dxa"/>
            <w:shd w:val="clear" w:color="auto" w:fill="auto"/>
          </w:tcPr>
          <w:p w:rsidR="00232EF7" w:rsidRPr="00232EF7" w:rsidRDefault="00232EF7" w:rsidP="00232EF7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szCs w:val="28"/>
                <w:lang w:eastAsia="ru-RU"/>
              </w:rPr>
              <w:t>56</w:t>
            </w:r>
            <w:r w:rsidRPr="00232EF7">
              <w:rPr>
                <w:rFonts w:eastAsia="Times New Roman" w:cs="Times New Roman"/>
                <w:szCs w:val="28"/>
                <w:vertAlign w:val="superscript"/>
                <w:lang w:eastAsia="ru-RU"/>
              </w:rPr>
              <w:t>Н1</w:t>
            </w:r>
          </w:p>
        </w:tc>
        <w:tc>
          <w:tcPr>
            <w:tcW w:w="5528" w:type="dxa"/>
            <w:shd w:val="clear" w:color="auto" w:fill="auto"/>
          </w:tcPr>
          <w:p w:rsidR="00232EF7" w:rsidRPr="00232EF7" w:rsidRDefault="00232EF7" w:rsidP="00232EF7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szCs w:val="28"/>
                <w:lang w:eastAsia="ru-RU"/>
              </w:rPr>
              <w:t>Доля детей в возрасте от 5 до 18 лет, охваченных услугами дополнительного образования (%)</w:t>
            </w:r>
          </w:p>
        </w:tc>
        <w:tc>
          <w:tcPr>
            <w:tcW w:w="2950" w:type="dxa"/>
            <w:shd w:val="clear" w:color="auto" w:fill="auto"/>
          </w:tcPr>
          <w:p w:rsidR="00232EF7" w:rsidRPr="00232EF7" w:rsidRDefault="00232EF7" w:rsidP="00232EF7">
            <w:pPr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color w:val="000000"/>
                <w:szCs w:val="28"/>
                <w:lang w:eastAsia="ru-RU"/>
              </w:rPr>
              <w:t>Применяется</w:t>
            </w:r>
          </w:p>
        </w:tc>
      </w:tr>
    </w:tbl>
    <w:p w:rsidR="00232EF7" w:rsidRPr="00232EF7" w:rsidRDefault="00232EF7" w:rsidP="00232EF7">
      <w:pPr>
        <w:tabs>
          <w:tab w:val="left" w:pos="851"/>
        </w:tabs>
        <w:ind w:firstLine="426"/>
        <w:rPr>
          <w:rFonts w:eastAsia="Times New Roman" w:cs="Times New Roman"/>
          <w:szCs w:val="28"/>
          <w:highlight w:val="yellow"/>
          <w:lang w:eastAsia="ru-RU"/>
        </w:rPr>
      </w:pPr>
    </w:p>
    <w:p w:rsidR="00232EF7" w:rsidRPr="00232EF7" w:rsidRDefault="00232EF7" w:rsidP="00232EF7">
      <w:pPr>
        <w:tabs>
          <w:tab w:val="left" w:pos="851"/>
        </w:tabs>
        <w:ind w:firstLine="709"/>
        <w:rPr>
          <w:rFonts w:eastAsia="Times New Roman" w:cs="Times New Roman"/>
          <w:szCs w:val="28"/>
          <w:lang w:eastAsia="ru-RU"/>
        </w:rPr>
      </w:pPr>
      <w:r w:rsidRPr="00232EF7">
        <w:rPr>
          <w:rFonts w:eastAsia="Times New Roman" w:cs="Times New Roman"/>
          <w:szCs w:val="28"/>
          <w:lang w:eastAsia="ru-RU"/>
        </w:rPr>
        <w:t>1</w:t>
      </w:r>
      <w:r w:rsidR="0006726F">
        <w:rPr>
          <w:rFonts w:eastAsia="Times New Roman" w:cs="Times New Roman"/>
          <w:szCs w:val="28"/>
          <w:lang w:eastAsia="ru-RU"/>
        </w:rPr>
        <w:t>6</w:t>
      </w:r>
      <w:r w:rsidRPr="00232EF7">
        <w:rPr>
          <w:rFonts w:eastAsia="Times New Roman" w:cs="Times New Roman"/>
          <w:szCs w:val="28"/>
          <w:lang w:eastAsia="ru-RU"/>
        </w:rPr>
        <w:t>) приложение к показателям оценки деятельности Администрации города по результатам ежегодного отч</w:t>
      </w:r>
      <w:r w:rsidR="00025374">
        <w:rPr>
          <w:rFonts w:eastAsia="Times New Roman" w:cs="Times New Roman"/>
          <w:szCs w:val="28"/>
          <w:lang w:eastAsia="ru-RU"/>
        </w:rPr>
        <w:t>ё</w:t>
      </w:r>
      <w:r w:rsidRPr="00232EF7">
        <w:rPr>
          <w:rFonts w:eastAsia="Times New Roman" w:cs="Times New Roman"/>
          <w:szCs w:val="28"/>
          <w:lang w:eastAsia="ru-RU"/>
        </w:rPr>
        <w:t xml:space="preserve">та о её деятельности дополнить </w:t>
      </w:r>
      <w:r w:rsidR="00025374">
        <w:rPr>
          <w:rFonts w:eastAsia="Times New Roman" w:cs="Times New Roman"/>
          <w:szCs w:val="28"/>
          <w:lang w:eastAsia="ru-RU"/>
        </w:rPr>
        <w:br/>
      </w:r>
      <w:r w:rsidRPr="00232EF7">
        <w:rPr>
          <w:rFonts w:eastAsia="Times New Roman" w:cs="Times New Roman"/>
          <w:szCs w:val="28"/>
          <w:lang w:eastAsia="ru-RU"/>
        </w:rPr>
        <w:t>после строки показателя с индивидуальным кодом 148 строк</w:t>
      </w:r>
      <w:r w:rsidR="0006726F">
        <w:rPr>
          <w:rFonts w:eastAsia="Times New Roman" w:cs="Times New Roman"/>
          <w:szCs w:val="28"/>
          <w:lang w:eastAsia="ru-RU"/>
        </w:rPr>
        <w:t>ами</w:t>
      </w:r>
      <w:r w:rsidRPr="00232EF7">
        <w:rPr>
          <w:rFonts w:eastAsia="Times New Roman" w:cs="Times New Roman"/>
          <w:szCs w:val="28"/>
          <w:lang w:eastAsia="ru-RU"/>
        </w:rPr>
        <w:t xml:space="preserve"> показател</w:t>
      </w:r>
      <w:r w:rsidR="0006726F">
        <w:rPr>
          <w:rFonts w:eastAsia="Times New Roman" w:cs="Times New Roman"/>
          <w:szCs w:val="28"/>
          <w:lang w:eastAsia="ru-RU"/>
        </w:rPr>
        <w:t>ей</w:t>
      </w:r>
      <w:r w:rsidRPr="00232EF7">
        <w:rPr>
          <w:rFonts w:eastAsia="Times New Roman" w:cs="Times New Roman"/>
          <w:szCs w:val="28"/>
          <w:lang w:eastAsia="ru-RU"/>
        </w:rPr>
        <w:t xml:space="preserve"> </w:t>
      </w:r>
      <w:r w:rsidRPr="00232EF7">
        <w:rPr>
          <w:rFonts w:eastAsia="Times New Roman" w:cs="Times New Roman"/>
          <w:szCs w:val="28"/>
          <w:lang w:eastAsia="ru-RU"/>
        </w:rPr>
        <w:br/>
        <w:t>с индивидуальным</w:t>
      </w:r>
      <w:r w:rsidR="0006726F">
        <w:rPr>
          <w:rFonts w:eastAsia="Times New Roman" w:cs="Times New Roman"/>
          <w:szCs w:val="28"/>
          <w:lang w:eastAsia="ru-RU"/>
        </w:rPr>
        <w:t>и</w:t>
      </w:r>
      <w:r w:rsidRPr="00232EF7">
        <w:rPr>
          <w:rFonts w:eastAsia="Times New Roman" w:cs="Times New Roman"/>
          <w:szCs w:val="28"/>
          <w:lang w:eastAsia="ru-RU"/>
        </w:rPr>
        <w:t xml:space="preserve"> код</w:t>
      </w:r>
      <w:r w:rsidR="0006726F">
        <w:rPr>
          <w:rFonts w:eastAsia="Times New Roman" w:cs="Times New Roman"/>
          <w:szCs w:val="28"/>
          <w:lang w:eastAsia="ru-RU"/>
        </w:rPr>
        <w:t>а</w:t>
      </w:r>
      <w:r w:rsidRPr="00232EF7">
        <w:rPr>
          <w:rFonts w:eastAsia="Times New Roman" w:cs="Times New Roman"/>
          <w:szCs w:val="28"/>
          <w:lang w:eastAsia="ru-RU"/>
        </w:rPr>
        <w:t>м</w:t>
      </w:r>
      <w:r w:rsidR="0006726F">
        <w:rPr>
          <w:rFonts w:eastAsia="Times New Roman" w:cs="Times New Roman"/>
          <w:szCs w:val="28"/>
          <w:lang w:eastAsia="ru-RU"/>
        </w:rPr>
        <w:t>и</w:t>
      </w:r>
      <w:r w:rsidRPr="00232EF7">
        <w:rPr>
          <w:rFonts w:eastAsia="Times New Roman" w:cs="Times New Roman"/>
          <w:szCs w:val="28"/>
          <w:lang w:eastAsia="ru-RU"/>
        </w:rPr>
        <w:t xml:space="preserve"> 149</w:t>
      </w:r>
      <w:r w:rsidR="0006726F">
        <w:rPr>
          <w:rFonts w:eastAsia="Times New Roman" w:cs="Times New Roman"/>
          <w:szCs w:val="28"/>
          <w:lang w:eastAsia="ru-RU"/>
        </w:rPr>
        <w:t xml:space="preserve"> – 157 </w:t>
      </w:r>
      <w:r w:rsidRPr="00232EF7">
        <w:rPr>
          <w:rFonts w:eastAsia="Times New Roman" w:cs="Times New Roman"/>
          <w:szCs w:val="28"/>
          <w:lang w:eastAsia="ru-RU"/>
        </w:rPr>
        <w:t>следующего содержания:</w:t>
      </w:r>
    </w:p>
    <w:p w:rsidR="00232EF7" w:rsidRPr="00232EF7" w:rsidRDefault="00232EF7" w:rsidP="00232EF7">
      <w:pPr>
        <w:tabs>
          <w:tab w:val="left" w:pos="851"/>
        </w:tabs>
        <w:ind w:firstLine="426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5528"/>
        <w:gridCol w:w="2950"/>
      </w:tblGrid>
      <w:tr w:rsidR="00232EF7" w:rsidRPr="00232EF7" w:rsidTr="004E5987">
        <w:tc>
          <w:tcPr>
            <w:tcW w:w="993" w:type="dxa"/>
            <w:shd w:val="clear" w:color="auto" w:fill="auto"/>
          </w:tcPr>
          <w:p w:rsidR="00232EF7" w:rsidRPr="00232EF7" w:rsidRDefault="00232EF7" w:rsidP="00232EF7">
            <w:pPr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color w:val="000000"/>
                <w:szCs w:val="28"/>
                <w:lang w:eastAsia="ru-RU"/>
              </w:rPr>
              <w:t>149</w:t>
            </w:r>
          </w:p>
        </w:tc>
        <w:tc>
          <w:tcPr>
            <w:tcW w:w="5528" w:type="dxa"/>
            <w:shd w:val="clear" w:color="auto" w:fill="auto"/>
          </w:tcPr>
          <w:p w:rsidR="00232EF7" w:rsidRPr="00232EF7" w:rsidRDefault="00232EF7" w:rsidP="00232EF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32EF7">
              <w:rPr>
                <w:rFonts w:eastAsia="Times New Roman" w:cs="Times New Roman"/>
                <w:szCs w:val="28"/>
                <w:lang w:eastAsia="ru-RU"/>
              </w:rPr>
              <w:t>Соблюдение ограничений по величине муниципального долга, установленных бюджетным законодательством Российской Федерации</w:t>
            </w:r>
          </w:p>
        </w:tc>
        <w:tc>
          <w:tcPr>
            <w:tcW w:w="2950" w:type="dxa"/>
            <w:shd w:val="clear" w:color="auto" w:fill="auto"/>
          </w:tcPr>
          <w:p w:rsidR="00232EF7" w:rsidRPr="00232EF7" w:rsidRDefault="00232EF7" w:rsidP="00232EF7">
            <w:pPr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color w:val="000000"/>
                <w:szCs w:val="28"/>
                <w:lang w:eastAsia="ru-RU"/>
              </w:rPr>
              <w:t>Применяется</w:t>
            </w:r>
          </w:p>
        </w:tc>
      </w:tr>
      <w:tr w:rsidR="0006726F" w:rsidRPr="00232EF7" w:rsidTr="004E5987">
        <w:tc>
          <w:tcPr>
            <w:tcW w:w="993" w:type="dxa"/>
            <w:shd w:val="clear" w:color="auto" w:fill="auto"/>
          </w:tcPr>
          <w:p w:rsidR="0006726F" w:rsidRPr="00232EF7" w:rsidRDefault="0006726F" w:rsidP="00232EF7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color w:val="000000"/>
                <w:szCs w:val="28"/>
                <w:lang w:eastAsia="ru-RU"/>
              </w:rPr>
              <w:t>150</w:t>
            </w:r>
          </w:p>
        </w:tc>
        <w:tc>
          <w:tcPr>
            <w:tcW w:w="5528" w:type="dxa"/>
            <w:shd w:val="clear" w:color="auto" w:fill="auto"/>
          </w:tcPr>
          <w:p w:rsidR="0006726F" w:rsidRPr="00232EF7" w:rsidRDefault="0006726F" w:rsidP="00232EF7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szCs w:val="28"/>
                <w:lang w:eastAsia="ru-RU"/>
              </w:rPr>
              <w:t>Соблюдение требований к предельному размеру дефицита бюджета, установленных бюджетным законодательством Российской Федерации</w:t>
            </w:r>
          </w:p>
        </w:tc>
        <w:tc>
          <w:tcPr>
            <w:tcW w:w="2950" w:type="dxa"/>
            <w:shd w:val="clear" w:color="auto" w:fill="auto"/>
          </w:tcPr>
          <w:p w:rsidR="0006726F" w:rsidRPr="00232EF7" w:rsidRDefault="0006726F" w:rsidP="00232EF7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color w:val="000000"/>
                <w:szCs w:val="28"/>
                <w:lang w:eastAsia="ru-RU"/>
              </w:rPr>
              <w:t>Применяется</w:t>
            </w:r>
          </w:p>
        </w:tc>
      </w:tr>
      <w:tr w:rsidR="0006726F" w:rsidRPr="00232EF7" w:rsidTr="004E5987">
        <w:tc>
          <w:tcPr>
            <w:tcW w:w="993" w:type="dxa"/>
            <w:shd w:val="clear" w:color="auto" w:fill="auto"/>
          </w:tcPr>
          <w:p w:rsidR="0006726F" w:rsidRPr="00232EF7" w:rsidRDefault="0006726F" w:rsidP="00232EF7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color w:val="000000"/>
                <w:szCs w:val="28"/>
                <w:lang w:eastAsia="ru-RU"/>
              </w:rPr>
              <w:t>151</w:t>
            </w:r>
          </w:p>
        </w:tc>
        <w:tc>
          <w:tcPr>
            <w:tcW w:w="5528" w:type="dxa"/>
            <w:shd w:val="clear" w:color="auto" w:fill="auto"/>
          </w:tcPr>
          <w:p w:rsidR="0006726F" w:rsidRPr="00232EF7" w:rsidRDefault="0006726F" w:rsidP="00232EF7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szCs w:val="28"/>
                <w:lang w:eastAsia="ru-RU"/>
              </w:rPr>
              <w:t xml:space="preserve">Численность обучающихся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t xml:space="preserve">по дополнительным образовательным программам спортивной подготовки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t>в муниципальных образовательных организациях от 18 лет и старше (чел.)</w:t>
            </w:r>
          </w:p>
        </w:tc>
        <w:tc>
          <w:tcPr>
            <w:tcW w:w="2950" w:type="dxa"/>
            <w:shd w:val="clear" w:color="auto" w:fill="auto"/>
          </w:tcPr>
          <w:p w:rsidR="0006726F" w:rsidRPr="00232EF7" w:rsidRDefault="0006726F" w:rsidP="00232EF7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color w:val="000000"/>
                <w:szCs w:val="28"/>
                <w:lang w:eastAsia="ru-RU"/>
              </w:rPr>
              <w:t>Применяется</w:t>
            </w:r>
          </w:p>
        </w:tc>
      </w:tr>
      <w:tr w:rsidR="0006726F" w:rsidRPr="00232EF7" w:rsidTr="004E5987">
        <w:tc>
          <w:tcPr>
            <w:tcW w:w="993" w:type="dxa"/>
            <w:shd w:val="clear" w:color="auto" w:fill="auto"/>
          </w:tcPr>
          <w:p w:rsidR="0006726F" w:rsidRPr="00232EF7" w:rsidRDefault="0006726F" w:rsidP="00232EF7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color w:val="000000"/>
                <w:szCs w:val="28"/>
                <w:lang w:eastAsia="ru-RU"/>
              </w:rPr>
              <w:t>152</w:t>
            </w:r>
          </w:p>
        </w:tc>
        <w:tc>
          <w:tcPr>
            <w:tcW w:w="5528" w:type="dxa"/>
            <w:shd w:val="clear" w:color="auto" w:fill="auto"/>
          </w:tcPr>
          <w:p w:rsidR="0006726F" w:rsidRPr="00232EF7" w:rsidRDefault="0006726F" w:rsidP="00232EF7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szCs w:val="28"/>
                <w:lang w:eastAsia="ru-RU"/>
              </w:rPr>
              <w:t>Наличие учреждений молодёжной политики, созданных на территории городского округа</w:t>
            </w:r>
          </w:p>
        </w:tc>
        <w:tc>
          <w:tcPr>
            <w:tcW w:w="2950" w:type="dxa"/>
            <w:shd w:val="clear" w:color="auto" w:fill="auto"/>
          </w:tcPr>
          <w:p w:rsidR="0006726F" w:rsidRPr="00232EF7" w:rsidRDefault="0006726F" w:rsidP="00232EF7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color w:val="000000"/>
                <w:szCs w:val="28"/>
                <w:lang w:eastAsia="ru-RU"/>
              </w:rPr>
              <w:t>Применяется</w:t>
            </w:r>
          </w:p>
        </w:tc>
      </w:tr>
      <w:tr w:rsidR="0006726F" w:rsidRPr="00232EF7" w:rsidTr="004E5987">
        <w:tc>
          <w:tcPr>
            <w:tcW w:w="993" w:type="dxa"/>
            <w:shd w:val="clear" w:color="auto" w:fill="auto"/>
          </w:tcPr>
          <w:p w:rsidR="0006726F" w:rsidRPr="00232EF7" w:rsidRDefault="0006726F" w:rsidP="00232EF7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color w:val="000000"/>
                <w:szCs w:val="28"/>
                <w:lang w:eastAsia="ru-RU"/>
              </w:rPr>
              <w:t>153</w:t>
            </w:r>
          </w:p>
        </w:tc>
        <w:tc>
          <w:tcPr>
            <w:tcW w:w="5528" w:type="dxa"/>
            <w:shd w:val="clear" w:color="auto" w:fill="auto"/>
          </w:tcPr>
          <w:p w:rsidR="0006726F" w:rsidRPr="00232EF7" w:rsidRDefault="0006726F" w:rsidP="00C67AEC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szCs w:val="28"/>
                <w:lang w:eastAsia="ru-RU"/>
              </w:rPr>
              <w:t xml:space="preserve">Количество реализованных инициатив, </w:t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br/>
              <w:t>в том числе  инициативных проектов, реализуемых учреждениями молод</w:t>
            </w:r>
            <w:r w:rsidR="00C67AEC">
              <w:rPr>
                <w:rFonts w:eastAsia="Times New Roman" w:cs="Times New Roman"/>
                <w:szCs w:val="28"/>
                <w:lang w:eastAsia="ru-RU"/>
              </w:rPr>
              <w:t>ё</w:t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t>жной политики (ед.)</w:t>
            </w:r>
          </w:p>
        </w:tc>
        <w:tc>
          <w:tcPr>
            <w:tcW w:w="2950" w:type="dxa"/>
            <w:shd w:val="clear" w:color="auto" w:fill="auto"/>
          </w:tcPr>
          <w:p w:rsidR="0006726F" w:rsidRPr="00232EF7" w:rsidRDefault="0006726F" w:rsidP="00232EF7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color w:val="000000"/>
                <w:szCs w:val="28"/>
                <w:lang w:eastAsia="ru-RU"/>
              </w:rPr>
              <w:t>Применяется</w:t>
            </w:r>
          </w:p>
        </w:tc>
      </w:tr>
      <w:tr w:rsidR="0006726F" w:rsidRPr="00232EF7" w:rsidTr="004E5987">
        <w:tc>
          <w:tcPr>
            <w:tcW w:w="993" w:type="dxa"/>
            <w:shd w:val="clear" w:color="auto" w:fill="auto"/>
          </w:tcPr>
          <w:p w:rsidR="0006726F" w:rsidRPr="00232EF7" w:rsidRDefault="0006726F" w:rsidP="00232EF7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color w:val="000000"/>
                <w:szCs w:val="28"/>
                <w:lang w:eastAsia="ru-RU"/>
              </w:rPr>
              <w:t>154</w:t>
            </w:r>
          </w:p>
        </w:tc>
        <w:tc>
          <w:tcPr>
            <w:tcW w:w="5528" w:type="dxa"/>
            <w:shd w:val="clear" w:color="auto" w:fill="auto"/>
          </w:tcPr>
          <w:p w:rsidR="0006726F" w:rsidRPr="00232EF7" w:rsidRDefault="0006726F" w:rsidP="00232EF7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szCs w:val="28"/>
                <w:lang w:eastAsia="ru-RU"/>
              </w:rPr>
              <w:t xml:space="preserve">Количество баллов по достижению  ключевых показателей эффективности реализации молодёжной политики </w:t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br/>
              <w:t>в городском округе</w:t>
            </w:r>
          </w:p>
        </w:tc>
        <w:tc>
          <w:tcPr>
            <w:tcW w:w="2950" w:type="dxa"/>
            <w:shd w:val="clear" w:color="auto" w:fill="auto"/>
          </w:tcPr>
          <w:p w:rsidR="0006726F" w:rsidRPr="00232EF7" w:rsidRDefault="0006726F" w:rsidP="00232EF7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color w:val="000000"/>
                <w:szCs w:val="28"/>
                <w:lang w:eastAsia="ru-RU"/>
              </w:rPr>
              <w:t>Применяется</w:t>
            </w:r>
          </w:p>
        </w:tc>
      </w:tr>
      <w:tr w:rsidR="0006726F" w:rsidRPr="00232EF7" w:rsidTr="004E5987">
        <w:tc>
          <w:tcPr>
            <w:tcW w:w="993" w:type="dxa"/>
            <w:shd w:val="clear" w:color="auto" w:fill="auto"/>
          </w:tcPr>
          <w:p w:rsidR="0006726F" w:rsidRPr="00232EF7" w:rsidRDefault="0006726F" w:rsidP="00232EF7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color w:val="000000"/>
                <w:szCs w:val="28"/>
                <w:lang w:eastAsia="ru-RU"/>
              </w:rPr>
              <w:t>155</w:t>
            </w:r>
          </w:p>
        </w:tc>
        <w:tc>
          <w:tcPr>
            <w:tcW w:w="5528" w:type="dxa"/>
            <w:shd w:val="clear" w:color="auto" w:fill="auto"/>
          </w:tcPr>
          <w:p w:rsidR="0006726F" w:rsidRPr="00232EF7" w:rsidRDefault="0006726F" w:rsidP="00232EF7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szCs w:val="28"/>
                <w:lang w:eastAsia="ru-RU"/>
              </w:rPr>
              <w:t xml:space="preserve">Количество молодых людей, принявших участие в проектах и программах, направленных на духовно-нравственное </w:t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br/>
              <w:t>и патриотическое воспитание</w:t>
            </w:r>
          </w:p>
        </w:tc>
        <w:tc>
          <w:tcPr>
            <w:tcW w:w="2950" w:type="dxa"/>
            <w:shd w:val="clear" w:color="auto" w:fill="auto"/>
          </w:tcPr>
          <w:p w:rsidR="0006726F" w:rsidRPr="00232EF7" w:rsidRDefault="0006726F" w:rsidP="00232EF7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color w:val="000000"/>
                <w:szCs w:val="28"/>
                <w:lang w:eastAsia="ru-RU"/>
              </w:rPr>
              <w:t>Применяется</w:t>
            </w:r>
          </w:p>
        </w:tc>
      </w:tr>
      <w:tr w:rsidR="0006726F" w:rsidRPr="00232EF7" w:rsidTr="004E5987">
        <w:tc>
          <w:tcPr>
            <w:tcW w:w="993" w:type="dxa"/>
            <w:shd w:val="clear" w:color="auto" w:fill="auto"/>
          </w:tcPr>
          <w:p w:rsidR="0006726F" w:rsidRPr="00232EF7" w:rsidRDefault="0006726F" w:rsidP="00232EF7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color w:val="000000"/>
                <w:szCs w:val="28"/>
                <w:lang w:eastAsia="ru-RU"/>
              </w:rPr>
              <w:t>156</w:t>
            </w:r>
          </w:p>
        </w:tc>
        <w:tc>
          <w:tcPr>
            <w:tcW w:w="5528" w:type="dxa"/>
            <w:shd w:val="clear" w:color="auto" w:fill="auto"/>
          </w:tcPr>
          <w:p w:rsidR="0006726F" w:rsidRPr="00232EF7" w:rsidRDefault="0006726F" w:rsidP="00C67AEC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szCs w:val="28"/>
                <w:lang w:eastAsia="ru-RU"/>
              </w:rPr>
              <w:t>Наличие утвержд</w:t>
            </w:r>
            <w:r>
              <w:rPr>
                <w:rFonts w:eastAsia="Times New Roman" w:cs="Times New Roman"/>
                <w:szCs w:val="28"/>
                <w:lang w:eastAsia="ru-RU"/>
              </w:rPr>
              <w:t>ё</w:t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t xml:space="preserve">нного порядка возмещения муниципальным образованием </w:t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lastRenderedPageBreak/>
              <w:t xml:space="preserve">затрат, предусмотренных частью 1 </w:t>
            </w:r>
            <w:r w:rsidR="00C67AEC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t xml:space="preserve">статьи 15 Федерального закона </w:t>
            </w:r>
            <w:r w:rsidR="00C67AEC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t xml:space="preserve">от 01.04.2020 № 69-ФЗ «О защите </w:t>
            </w:r>
            <w:r w:rsidR="00C67AEC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t xml:space="preserve">и поощрении капиталовложений </w:t>
            </w:r>
            <w:r w:rsidR="00C67AEC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t>в Российской Федерации», понес</w:t>
            </w:r>
            <w:r>
              <w:rPr>
                <w:rFonts w:eastAsia="Times New Roman" w:cs="Times New Roman"/>
                <w:szCs w:val="28"/>
                <w:lang w:eastAsia="ru-RU"/>
              </w:rPr>
              <w:t>ё</w:t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t xml:space="preserve">нных организацией, реализующей проект, </w:t>
            </w:r>
            <w:r w:rsidR="00C67AEC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t>в рамках осуществления инвестиционного проекта</w:t>
            </w:r>
          </w:p>
        </w:tc>
        <w:tc>
          <w:tcPr>
            <w:tcW w:w="2950" w:type="dxa"/>
            <w:shd w:val="clear" w:color="auto" w:fill="auto"/>
          </w:tcPr>
          <w:p w:rsidR="0006726F" w:rsidRPr="00232EF7" w:rsidRDefault="0006726F" w:rsidP="00232EF7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Применяется</w:t>
            </w:r>
          </w:p>
        </w:tc>
      </w:tr>
      <w:tr w:rsidR="0006726F" w:rsidRPr="00232EF7" w:rsidTr="004E5987">
        <w:tc>
          <w:tcPr>
            <w:tcW w:w="993" w:type="dxa"/>
            <w:shd w:val="clear" w:color="auto" w:fill="auto"/>
          </w:tcPr>
          <w:p w:rsidR="0006726F" w:rsidRPr="00232EF7" w:rsidRDefault="0006726F" w:rsidP="00232EF7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color w:val="000000"/>
                <w:szCs w:val="28"/>
                <w:lang w:eastAsia="ru-RU"/>
              </w:rPr>
              <w:t>157</w:t>
            </w:r>
          </w:p>
        </w:tc>
        <w:tc>
          <w:tcPr>
            <w:tcW w:w="5528" w:type="dxa"/>
            <w:shd w:val="clear" w:color="auto" w:fill="auto"/>
          </w:tcPr>
          <w:p w:rsidR="0006726F" w:rsidRPr="00232EF7" w:rsidRDefault="0006726F" w:rsidP="00232EF7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szCs w:val="28"/>
                <w:lang w:eastAsia="ru-RU"/>
              </w:rPr>
              <w:t>Количество провед</w:t>
            </w:r>
            <w:r>
              <w:rPr>
                <w:rFonts w:eastAsia="Times New Roman" w:cs="Times New Roman"/>
                <w:szCs w:val="28"/>
                <w:lang w:eastAsia="ru-RU"/>
              </w:rPr>
              <w:t>ё</w:t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t xml:space="preserve">нных мероприятий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t>по осуществлению уч</w:t>
            </w:r>
            <w:r>
              <w:rPr>
                <w:rFonts w:eastAsia="Times New Roman" w:cs="Times New Roman"/>
                <w:szCs w:val="28"/>
                <w:lang w:eastAsia="ru-RU"/>
              </w:rPr>
              <w:t>ё</w:t>
            </w:r>
            <w:r w:rsidRPr="00232EF7">
              <w:rPr>
                <w:rFonts w:eastAsia="Times New Roman" w:cs="Times New Roman"/>
                <w:szCs w:val="28"/>
                <w:lang w:eastAsia="ru-RU"/>
              </w:rPr>
              <w:t>та личных подсобных хозяйств (ед.)</w:t>
            </w:r>
          </w:p>
        </w:tc>
        <w:tc>
          <w:tcPr>
            <w:tcW w:w="2950" w:type="dxa"/>
            <w:shd w:val="clear" w:color="auto" w:fill="auto"/>
          </w:tcPr>
          <w:p w:rsidR="0006726F" w:rsidRPr="00232EF7" w:rsidRDefault="0006726F" w:rsidP="00232EF7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232EF7">
              <w:rPr>
                <w:rFonts w:eastAsia="Times New Roman" w:cs="Times New Roman"/>
                <w:color w:val="000000"/>
                <w:szCs w:val="28"/>
                <w:lang w:eastAsia="ru-RU"/>
              </w:rPr>
              <w:t>Применяется</w:t>
            </w:r>
          </w:p>
        </w:tc>
      </w:tr>
    </w:tbl>
    <w:p w:rsidR="00232EF7" w:rsidRPr="00232EF7" w:rsidRDefault="00232EF7" w:rsidP="00232EF7">
      <w:pPr>
        <w:ind w:left="360"/>
        <w:rPr>
          <w:rFonts w:eastAsia="Times New Roman" w:cs="Times New Roman"/>
          <w:szCs w:val="28"/>
          <w:lang w:eastAsia="ru-RU"/>
        </w:rPr>
      </w:pPr>
    </w:p>
    <w:p w:rsidR="00232EF7" w:rsidRPr="00232EF7" w:rsidRDefault="00232EF7" w:rsidP="00232EF7">
      <w:pPr>
        <w:rPr>
          <w:rFonts w:eastAsia="Times New Roman" w:cs="Times New Roman"/>
          <w:szCs w:val="28"/>
          <w:highlight w:val="yellow"/>
          <w:lang w:eastAsia="ru-RU"/>
        </w:rPr>
      </w:pPr>
    </w:p>
    <w:p w:rsidR="00232EF7" w:rsidRPr="00232EF7" w:rsidRDefault="00232EF7" w:rsidP="00232EF7">
      <w:pPr>
        <w:ind w:left="360"/>
        <w:rPr>
          <w:rFonts w:eastAsia="Times New Roman" w:cs="Times New Roman"/>
          <w:szCs w:val="28"/>
          <w:lang w:eastAsia="ru-RU"/>
        </w:rPr>
      </w:pPr>
    </w:p>
    <w:p w:rsidR="00DC313D" w:rsidRPr="00B55A96" w:rsidRDefault="00DC313D" w:rsidP="00DC313D">
      <w:pPr>
        <w:rPr>
          <w:szCs w:val="28"/>
        </w:rPr>
      </w:pPr>
      <w:r w:rsidRPr="00B55A96">
        <w:rPr>
          <w:szCs w:val="28"/>
        </w:rPr>
        <w:t>Председател</w:t>
      </w:r>
      <w:r w:rsidR="00864243">
        <w:rPr>
          <w:szCs w:val="28"/>
        </w:rPr>
        <w:t>ь</w:t>
      </w:r>
      <w:r w:rsidRPr="00B55A96">
        <w:rPr>
          <w:szCs w:val="28"/>
        </w:rPr>
        <w:t xml:space="preserve"> Думы города</w:t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="00F52D2C">
        <w:rPr>
          <w:szCs w:val="28"/>
        </w:rPr>
        <w:t xml:space="preserve">                 </w:t>
      </w:r>
      <w:r w:rsidRPr="00B55A96">
        <w:rPr>
          <w:szCs w:val="28"/>
        </w:rPr>
        <w:tab/>
      </w:r>
      <w:r w:rsidR="00F52D2C">
        <w:rPr>
          <w:szCs w:val="28"/>
        </w:rPr>
        <w:t xml:space="preserve">    </w:t>
      </w:r>
      <w:r w:rsidR="00864243">
        <w:rPr>
          <w:szCs w:val="28"/>
        </w:rPr>
        <w:t xml:space="preserve">          </w:t>
      </w:r>
      <w:r w:rsidR="00F52D2C">
        <w:rPr>
          <w:szCs w:val="28"/>
        </w:rPr>
        <w:t>А</w:t>
      </w:r>
      <w:r>
        <w:rPr>
          <w:szCs w:val="28"/>
        </w:rPr>
        <w:t>.</w:t>
      </w:r>
      <w:r w:rsidR="00F52D2C">
        <w:rPr>
          <w:szCs w:val="28"/>
        </w:rPr>
        <w:t>И</w:t>
      </w:r>
      <w:r>
        <w:rPr>
          <w:szCs w:val="28"/>
        </w:rPr>
        <w:t xml:space="preserve">. </w:t>
      </w:r>
      <w:r w:rsidR="00F52D2C">
        <w:rPr>
          <w:szCs w:val="28"/>
        </w:rPr>
        <w:t>Олейников</w:t>
      </w:r>
    </w:p>
    <w:p w:rsidR="00DC313D" w:rsidRPr="00B55A96" w:rsidRDefault="00DC313D" w:rsidP="00DC313D">
      <w:pPr>
        <w:rPr>
          <w:szCs w:val="28"/>
        </w:rPr>
      </w:pPr>
    </w:p>
    <w:p w:rsidR="00411F11" w:rsidRPr="007F3370" w:rsidRDefault="00DC313D" w:rsidP="005E073E">
      <w:pPr>
        <w:jc w:val="right"/>
        <w:rPr>
          <w:rFonts w:eastAsia="Calibri" w:cs="Times New Roman"/>
          <w:szCs w:val="28"/>
        </w:rPr>
      </w:pPr>
      <w:r w:rsidRPr="00DC313D">
        <w:rPr>
          <w:rFonts w:eastAsia="Times New Roman" w:cs="Times New Roman"/>
          <w:szCs w:val="20"/>
          <w:lang w:eastAsia="ru-RU"/>
        </w:rPr>
        <w:t xml:space="preserve"> </w:t>
      </w:r>
      <w:r w:rsidR="00472048">
        <w:rPr>
          <w:rFonts w:eastAsia="Times New Roman" w:cs="Times New Roman"/>
          <w:szCs w:val="20"/>
          <w:lang w:eastAsia="ru-RU"/>
        </w:rPr>
        <w:t>«</w:t>
      </w:r>
      <w:r w:rsidR="00472048">
        <w:rPr>
          <w:rFonts w:eastAsia="Times New Roman" w:cs="Times New Roman"/>
          <w:szCs w:val="20"/>
          <w:u w:val="single"/>
          <w:lang w:eastAsia="ru-RU"/>
        </w:rPr>
        <w:t>27</w:t>
      </w:r>
      <w:r w:rsidR="00472048">
        <w:rPr>
          <w:rFonts w:eastAsia="Times New Roman" w:cs="Times New Roman"/>
          <w:szCs w:val="20"/>
          <w:lang w:eastAsia="ru-RU"/>
        </w:rPr>
        <w:t xml:space="preserve">» </w:t>
      </w:r>
      <w:r w:rsidR="00472048">
        <w:rPr>
          <w:rFonts w:eastAsia="Times New Roman" w:cs="Times New Roman"/>
          <w:szCs w:val="20"/>
          <w:u w:val="single"/>
          <w:lang w:eastAsia="ru-RU"/>
        </w:rPr>
        <w:t>ноября</w:t>
      </w:r>
      <w:bookmarkStart w:id="0" w:name="_GoBack"/>
      <w:bookmarkEnd w:id="0"/>
      <w:r w:rsidR="008673F5">
        <w:rPr>
          <w:rFonts w:eastAsia="Times New Roman" w:cs="Times New Roman"/>
          <w:szCs w:val="20"/>
          <w:lang w:eastAsia="ru-RU"/>
        </w:rPr>
        <w:t xml:space="preserve"> 202</w:t>
      </w:r>
      <w:r w:rsidR="008D2C9A">
        <w:rPr>
          <w:rFonts w:eastAsia="Times New Roman" w:cs="Times New Roman"/>
          <w:szCs w:val="20"/>
          <w:lang w:eastAsia="ru-RU"/>
        </w:rPr>
        <w:t>5</w:t>
      </w:r>
      <w:r w:rsidR="008673F5">
        <w:rPr>
          <w:rFonts w:eastAsia="Times New Roman" w:cs="Times New Roman"/>
          <w:szCs w:val="20"/>
          <w:lang w:eastAsia="ru-RU"/>
        </w:rPr>
        <w:t xml:space="preserve"> г.</w:t>
      </w:r>
    </w:p>
    <w:sectPr w:rsidR="00411F11" w:rsidRPr="007F3370" w:rsidSect="00232EF7">
      <w:headerReference w:type="default" r:id="rId31"/>
      <w:footerReference w:type="even" r:id="rId32"/>
      <w:footerReference w:type="first" r:id="rId33"/>
      <w:pgSz w:w="11906" w:h="16838" w:code="9"/>
      <w:pgMar w:top="1276" w:right="851" w:bottom="1134" w:left="1701" w:header="709" w:footer="737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F59" w:rsidRDefault="00580F59" w:rsidP="006757BB">
      <w:r>
        <w:separator/>
      </w:r>
    </w:p>
  </w:endnote>
  <w:endnote w:type="continuationSeparator" w:id="0">
    <w:p w:rsidR="00580F59" w:rsidRDefault="00580F59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igCity Grotesque Pro Book">
    <w:altName w:val="Cambria Math"/>
    <w:panose1 w:val="00000000000000000000"/>
    <w:charset w:val="00"/>
    <w:family w:val="roman"/>
    <w:notTrueType/>
    <w:pitch w:val="variable"/>
    <w:sig w:usb0="80000207" w:usb1="00000002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Default="00A80ED6" w:rsidP="00746A43">
    <w:pPr>
      <w:pStyle w:val="af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7E3792" w:rsidRDefault="00580F59" w:rsidP="00AF321E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Pr="00FE63AD" w:rsidRDefault="00580F59" w:rsidP="0026607E">
    <w:pPr>
      <w:pStyle w:val="af"/>
      <w:jc w:val="right"/>
      <w:rPr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F59" w:rsidRDefault="00580F59" w:rsidP="006757BB">
      <w:r>
        <w:separator/>
      </w:r>
    </w:p>
  </w:footnote>
  <w:footnote w:type="continuationSeparator" w:id="0">
    <w:p w:rsidR="00580F59" w:rsidRDefault="00580F59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555499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232EF7" w:rsidRPr="00232EF7" w:rsidRDefault="00232EF7">
        <w:pPr>
          <w:pStyle w:val="ad"/>
          <w:jc w:val="center"/>
          <w:rPr>
            <w:sz w:val="20"/>
            <w:szCs w:val="20"/>
          </w:rPr>
        </w:pPr>
        <w:r w:rsidRPr="00232EF7">
          <w:rPr>
            <w:sz w:val="20"/>
            <w:szCs w:val="20"/>
          </w:rPr>
          <w:fldChar w:fldCharType="begin"/>
        </w:r>
        <w:r w:rsidRPr="00232EF7">
          <w:rPr>
            <w:sz w:val="20"/>
            <w:szCs w:val="20"/>
          </w:rPr>
          <w:instrText>PAGE   \* MERGEFORMAT</w:instrText>
        </w:r>
        <w:r w:rsidRPr="00232EF7">
          <w:rPr>
            <w:sz w:val="20"/>
            <w:szCs w:val="20"/>
          </w:rPr>
          <w:fldChar w:fldCharType="separate"/>
        </w:r>
        <w:r w:rsidR="00472048">
          <w:rPr>
            <w:noProof/>
            <w:sz w:val="20"/>
            <w:szCs w:val="20"/>
          </w:rPr>
          <w:t>17</w:t>
        </w:r>
        <w:r w:rsidRPr="00232EF7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3" w15:restartNumberingAfterBreak="0">
    <w:nsid w:val="3B893BB4"/>
    <w:multiLevelType w:val="hybridMultilevel"/>
    <w:tmpl w:val="0D5619C4"/>
    <w:lvl w:ilvl="0" w:tplc="21D68F76">
      <w:start w:val="4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33E513F"/>
    <w:multiLevelType w:val="multilevel"/>
    <w:tmpl w:val="7B141978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721798D"/>
    <w:multiLevelType w:val="multilevel"/>
    <w:tmpl w:val="00C275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30"/>
      <w:lvlText w:val="%3)"/>
      <w:lvlJc w:val="left"/>
      <w:pPr>
        <w:ind w:left="1781" w:hanging="504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E402B53"/>
    <w:multiLevelType w:val="hybridMultilevel"/>
    <w:tmpl w:val="73166FDC"/>
    <w:lvl w:ilvl="0" w:tplc="C04CDD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0586450"/>
    <w:multiLevelType w:val="hybridMultilevel"/>
    <w:tmpl w:val="E3B67876"/>
    <w:lvl w:ilvl="0" w:tplc="F468C85C">
      <w:start w:val="1"/>
      <w:numFmt w:val="decimal"/>
      <w:suff w:val="space"/>
      <w:lvlText w:val="%1)"/>
      <w:lvlJc w:val="left"/>
      <w:pPr>
        <w:ind w:left="0" w:firstLine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0E46338"/>
    <w:multiLevelType w:val="hybridMultilevel"/>
    <w:tmpl w:val="4D44AD8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C057ED"/>
    <w:multiLevelType w:val="hybridMultilevel"/>
    <w:tmpl w:val="EC88CB1E"/>
    <w:lvl w:ilvl="0" w:tplc="E8D8290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EA6EC6"/>
    <w:multiLevelType w:val="hybridMultilevel"/>
    <w:tmpl w:val="D50E2F22"/>
    <w:lvl w:ilvl="0" w:tplc="1E1426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53E2064"/>
    <w:multiLevelType w:val="multilevel"/>
    <w:tmpl w:val="C80616AC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1"/>
      <w:numFmt w:val="decimal"/>
      <w:pStyle w:val="20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pStyle w:val="31"/>
      <w:lvlText w:val="%1.%2.%3."/>
      <w:lvlJc w:val="left"/>
      <w:pPr>
        <w:ind w:left="1224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7"/>
  </w:num>
  <w:num w:numId="4">
    <w:abstractNumId w:val="8"/>
  </w:num>
  <w:num w:numId="5">
    <w:abstractNumId w:val="1"/>
  </w:num>
  <w:num w:numId="6">
    <w:abstractNumId w:val="9"/>
  </w:num>
  <w:num w:numId="7">
    <w:abstractNumId w:val="12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3"/>
  </w:num>
  <w:num w:numId="11">
    <w:abstractNumId w:val="4"/>
  </w:num>
  <w:num w:numId="12">
    <w:abstractNumId w:val="5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ttachedTemplate r:id="rId1"/>
  <w:defaultTabStop w:val="709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40B"/>
    <w:rsid w:val="00005B75"/>
    <w:rsid w:val="00022F76"/>
    <w:rsid w:val="00025374"/>
    <w:rsid w:val="00034777"/>
    <w:rsid w:val="000633A1"/>
    <w:rsid w:val="00064A49"/>
    <w:rsid w:val="0006726F"/>
    <w:rsid w:val="00070E46"/>
    <w:rsid w:val="00072D85"/>
    <w:rsid w:val="00074E58"/>
    <w:rsid w:val="00075B6F"/>
    <w:rsid w:val="00077080"/>
    <w:rsid w:val="00080A81"/>
    <w:rsid w:val="00080FC8"/>
    <w:rsid w:val="000849F7"/>
    <w:rsid w:val="00093E83"/>
    <w:rsid w:val="000C5399"/>
    <w:rsid w:val="000D02A6"/>
    <w:rsid w:val="00100262"/>
    <w:rsid w:val="0012101A"/>
    <w:rsid w:val="00131157"/>
    <w:rsid w:val="00133161"/>
    <w:rsid w:val="001439C2"/>
    <w:rsid w:val="00145E65"/>
    <w:rsid w:val="0015286F"/>
    <w:rsid w:val="00152EBE"/>
    <w:rsid w:val="00156BD5"/>
    <w:rsid w:val="001734EA"/>
    <w:rsid w:val="001930EF"/>
    <w:rsid w:val="001A2F1C"/>
    <w:rsid w:val="001A5EAD"/>
    <w:rsid w:val="001B7201"/>
    <w:rsid w:val="001D12A2"/>
    <w:rsid w:val="001D226B"/>
    <w:rsid w:val="001D3188"/>
    <w:rsid w:val="001D4643"/>
    <w:rsid w:val="001E35C6"/>
    <w:rsid w:val="001F5CB8"/>
    <w:rsid w:val="00224196"/>
    <w:rsid w:val="00232EF7"/>
    <w:rsid w:val="0023426F"/>
    <w:rsid w:val="00237980"/>
    <w:rsid w:val="00244B5C"/>
    <w:rsid w:val="0024740A"/>
    <w:rsid w:val="00254B17"/>
    <w:rsid w:val="002566D2"/>
    <w:rsid w:val="002627CD"/>
    <w:rsid w:val="00265A49"/>
    <w:rsid w:val="00281F89"/>
    <w:rsid w:val="002829C9"/>
    <w:rsid w:val="00283C65"/>
    <w:rsid w:val="00297C63"/>
    <w:rsid w:val="002C0DA2"/>
    <w:rsid w:val="002C2899"/>
    <w:rsid w:val="002C63CA"/>
    <w:rsid w:val="002D6FDF"/>
    <w:rsid w:val="002E0F0D"/>
    <w:rsid w:val="002E22CC"/>
    <w:rsid w:val="00310A0E"/>
    <w:rsid w:val="00312D3C"/>
    <w:rsid w:val="003224F1"/>
    <w:rsid w:val="003311E7"/>
    <w:rsid w:val="00332446"/>
    <w:rsid w:val="003414E9"/>
    <w:rsid w:val="003502CB"/>
    <w:rsid w:val="003521EB"/>
    <w:rsid w:val="003648CC"/>
    <w:rsid w:val="00385A9B"/>
    <w:rsid w:val="00391330"/>
    <w:rsid w:val="00391653"/>
    <w:rsid w:val="00392205"/>
    <w:rsid w:val="003B2D4F"/>
    <w:rsid w:val="003B3BF6"/>
    <w:rsid w:val="003E001D"/>
    <w:rsid w:val="003E20DC"/>
    <w:rsid w:val="003E2595"/>
    <w:rsid w:val="003E689A"/>
    <w:rsid w:val="00403870"/>
    <w:rsid w:val="004043F8"/>
    <w:rsid w:val="00411F11"/>
    <w:rsid w:val="004256ED"/>
    <w:rsid w:val="0043172B"/>
    <w:rsid w:val="00431C26"/>
    <w:rsid w:val="004441C6"/>
    <w:rsid w:val="004534A1"/>
    <w:rsid w:val="00472048"/>
    <w:rsid w:val="004729AB"/>
    <w:rsid w:val="004A338B"/>
    <w:rsid w:val="004B3830"/>
    <w:rsid w:val="004C4E88"/>
    <w:rsid w:val="004D305F"/>
    <w:rsid w:val="004E2731"/>
    <w:rsid w:val="004F0815"/>
    <w:rsid w:val="004F3970"/>
    <w:rsid w:val="004F6D35"/>
    <w:rsid w:val="00503B30"/>
    <w:rsid w:val="00514C92"/>
    <w:rsid w:val="00520655"/>
    <w:rsid w:val="00524F29"/>
    <w:rsid w:val="0054747F"/>
    <w:rsid w:val="0055040A"/>
    <w:rsid w:val="00555484"/>
    <w:rsid w:val="00555DB1"/>
    <w:rsid w:val="0056401D"/>
    <w:rsid w:val="00564873"/>
    <w:rsid w:val="005733E0"/>
    <w:rsid w:val="00580F59"/>
    <w:rsid w:val="00590934"/>
    <w:rsid w:val="005A497D"/>
    <w:rsid w:val="005A690F"/>
    <w:rsid w:val="005B0CF7"/>
    <w:rsid w:val="005C2C05"/>
    <w:rsid w:val="005E073E"/>
    <w:rsid w:val="005E2C49"/>
    <w:rsid w:val="005E4B83"/>
    <w:rsid w:val="005F3588"/>
    <w:rsid w:val="00632D88"/>
    <w:rsid w:val="00633DF1"/>
    <w:rsid w:val="006376FB"/>
    <w:rsid w:val="00645647"/>
    <w:rsid w:val="00645899"/>
    <w:rsid w:val="00645AD6"/>
    <w:rsid w:val="00651693"/>
    <w:rsid w:val="0065237D"/>
    <w:rsid w:val="006525E6"/>
    <w:rsid w:val="00654E2E"/>
    <w:rsid w:val="00662C1E"/>
    <w:rsid w:val="006637FE"/>
    <w:rsid w:val="00674975"/>
    <w:rsid w:val="006757BB"/>
    <w:rsid w:val="00677894"/>
    <w:rsid w:val="006A46FF"/>
    <w:rsid w:val="006A743E"/>
    <w:rsid w:val="006B4FD5"/>
    <w:rsid w:val="006C02FC"/>
    <w:rsid w:val="006D794C"/>
    <w:rsid w:val="006F5A64"/>
    <w:rsid w:val="007059EF"/>
    <w:rsid w:val="00707909"/>
    <w:rsid w:val="0071370F"/>
    <w:rsid w:val="007147A3"/>
    <w:rsid w:val="00722937"/>
    <w:rsid w:val="00744B53"/>
    <w:rsid w:val="00752261"/>
    <w:rsid w:val="00755E16"/>
    <w:rsid w:val="00760848"/>
    <w:rsid w:val="00765012"/>
    <w:rsid w:val="007673D5"/>
    <w:rsid w:val="007871EB"/>
    <w:rsid w:val="007A093B"/>
    <w:rsid w:val="007A2387"/>
    <w:rsid w:val="007A3D6C"/>
    <w:rsid w:val="007A516A"/>
    <w:rsid w:val="007A6477"/>
    <w:rsid w:val="007A7339"/>
    <w:rsid w:val="007A78B0"/>
    <w:rsid w:val="007B3320"/>
    <w:rsid w:val="007B4D91"/>
    <w:rsid w:val="007D2B57"/>
    <w:rsid w:val="007E4424"/>
    <w:rsid w:val="007F3370"/>
    <w:rsid w:val="007F5B20"/>
    <w:rsid w:val="008009E7"/>
    <w:rsid w:val="00803407"/>
    <w:rsid w:val="0080641B"/>
    <w:rsid w:val="00810DA4"/>
    <w:rsid w:val="0081348C"/>
    <w:rsid w:val="00813AF0"/>
    <w:rsid w:val="00833826"/>
    <w:rsid w:val="00833AE2"/>
    <w:rsid w:val="00847DDA"/>
    <w:rsid w:val="00854B12"/>
    <w:rsid w:val="00854D0C"/>
    <w:rsid w:val="00864243"/>
    <w:rsid w:val="008673F5"/>
    <w:rsid w:val="00867904"/>
    <w:rsid w:val="00885287"/>
    <w:rsid w:val="00894EB3"/>
    <w:rsid w:val="008A192E"/>
    <w:rsid w:val="008A64CA"/>
    <w:rsid w:val="008A66F1"/>
    <w:rsid w:val="008C26BC"/>
    <w:rsid w:val="008D2C9A"/>
    <w:rsid w:val="008D6922"/>
    <w:rsid w:val="008F2CFE"/>
    <w:rsid w:val="008F3153"/>
    <w:rsid w:val="008F5360"/>
    <w:rsid w:val="009309FB"/>
    <w:rsid w:val="009653C1"/>
    <w:rsid w:val="00967340"/>
    <w:rsid w:val="009713C2"/>
    <w:rsid w:val="0098622B"/>
    <w:rsid w:val="00987D20"/>
    <w:rsid w:val="009A1C08"/>
    <w:rsid w:val="009B33D3"/>
    <w:rsid w:val="009B44FE"/>
    <w:rsid w:val="009B65D8"/>
    <w:rsid w:val="009D2AA1"/>
    <w:rsid w:val="009D677F"/>
    <w:rsid w:val="009E2F76"/>
    <w:rsid w:val="00A1616E"/>
    <w:rsid w:val="00A22CD5"/>
    <w:rsid w:val="00A2531B"/>
    <w:rsid w:val="00A3190B"/>
    <w:rsid w:val="00A31AC8"/>
    <w:rsid w:val="00A34E83"/>
    <w:rsid w:val="00A46FD3"/>
    <w:rsid w:val="00A47AA3"/>
    <w:rsid w:val="00A70976"/>
    <w:rsid w:val="00A73208"/>
    <w:rsid w:val="00A74FCD"/>
    <w:rsid w:val="00A754FE"/>
    <w:rsid w:val="00A80ED6"/>
    <w:rsid w:val="00A8614E"/>
    <w:rsid w:val="00AA2436"/>
    <w:rsid w:val="00AA4F67"/>
    <w:rsid w:val="00AA6666"/>
    <w:rsid w:val="00AB0F39"/>
    <w:rsid w:val="00AD446C"/>
    <w:rsid w:val="00AE0D14"/>
    <w:rsid w:val="00AE10FF"/>
    <w:rsid w:val="00AF79E1"/>
    <w:rsid w:val="00B059EE"/>
    <w:rsid w:val="00B06787"/>
    <w:rsid w:val="00B072F2"/>
    <w:rsid w:val="00B07DE4"/>
    <w:rsid w:val="00B12CA2"/>
    <w:rsid w:val="00B14A95"/>
    <w:rsid w:val="00B371AD"/>
    <w:rsid w:val="00B47F94"/>
    <w:rsid w:val="00B50DF1"/>
    <w:rsid w:val="00B54093"/>
    <w:rsid w:val="00B60969"/>
    <w:rsid w:val="00B723A0"/>
    <w:rsid w:val="00B74228"/>
    <w:rsid w:val="00B75CBB"/>
    <w:rsid w:val="00B8274D"/>
    <w:rsid w:val="00B9079D"/>
    <w:rsid w:val="00B92164"/>
    <w:rsid w:val="00BA58CF"/>
    <w:rsid w:val="00BA7099"/>
    <w:rsid w:val="00BC1EAC"/>
    <w:rsid w:val="00BE1CA7"/>
    <w:rsid w:val="00BE4D8C"/>
    <w:rsid w:val="00C0342D"/>
    <w:rsid w:val="00C04801"/>
    <w:rsid w:val="00C07A87"/>
    <w:rsid w:val="00C24A6E"/>
    <w:rsid w:val="00C30171"/>
    <w:rsid w:val="00C45521"/>
    <w:rsid w:val="00C46CAC"/>
    <w:rsid w:val="00C53527"/>
    <w:rsid w:val="00C54326"/>
    <w:rsid w:val="00C569A9"/>
    <w:rsid w:val="00C67AEC"/>
    <w:rsid w:val="00C72CC8"/>
    <w:rsid w:val="00C921B1"/>
    <w:rsid w:val="00C9787E"/>
    <w:rsid w:val="00CA11FF"/>
    <w:rsid w:val="00CA35C9"/>
    <w:rsid w:val="00CA6290"/>
    <w:rsid w:val="00CA62D5"/>
    <w:rsid w:val="00CD23CC"/>
    <w:rsid w:val="00CD3AB8"/>
    <w:rsid w:val="00D3340B"/>
    <w:rsid w:val="00D424AF"/>
    <w:rsid w:val="00D46BE5"/>
    <w:rsid w:val="00D47BC5"/>
    <w:rsid w:val="00D83126"/>
    <w:rsid w:val="00D9248D"/>
    <w:rsid w:val="00DB631F"/>
    <w:rsid w:val="00DC313D"/>
    <w:rsid w:val="00DE5206"/>
    <w:rsid w:val="00DE54F3"/>
    <w:rsid w:val="00DF5B09"/>
    <w:rsid w:val="00DF72B6"/>
    <w:rsid w:val="00E02020"/>
    <w:rsid w:val="00E05DD8"/>
    <w:rsid w:val="00E07875"/>
    <w:rsid w:val="00E13542"/>
    <w:rsid w:val="00E158F6"/>
    <w:rsid w:val="00E1643B"/>
    <w:rsid w:val="00E16EF6"/>
    <w:rsid w:val="00E2057A"/>
    <w:rsid w:val="00E33182"/>
    <w:rsid w:val="00E34B2D"/>
    <w:rsid w:val="00E41CBB"/>
    <w:rsid w:val="00E4289A"/>
    <w:rsid w:val="00E45B4B"/>
    <w:rsid w:val="00E510F6"/>
    <w:rsid w:val="00E52CFD"/>
    <w:rsid w:val="00E57712"/>
    <w:rsid w:val="00E616A0"/>
    <w:rsid w:val="00E71A13"/>
    <w:rsid w:val="00E91C0B"/>
    <w:rsid w:val="00EC4537"/>
    <w:rsid w:val="00EC5D33"/>
    <w:rsid w:val="00ED282A"/>
    <w:rsid w:val="00ED3D46"/>
    <w:rsid w:val="00EE179F"/>
    <w:rsid w:val="00F02B8B"/>
    <w:rsid w:val="00F07D7E"/>
    <w:rsid w:val="00F1068F"/>
    <w:rsid w:val="00F107E8"/>
    <w:rsid w:val="00F14541"/>
    <w:rsid w:val="00F15209"/>
    <w:rsid w:val="00F23BFE"/>
    <w:rsid w:val="00F25340"/>
    <w:rsid w:val="00F257DA"/>
    <w:rsid w:val="00F327B1"/>
    <w:rsid w:val="00F34BA0"/>
    <w:rsid w:val="00F35FCF"/>
    <w:rsid w:val="00F372DA"/>
    <w:rsid w:val="00F41FE1"/>
    <w:rsid w:val="00F448E0"/>
    <w:rsid w:val="00F52D2C"/>
    <w:rsid w:val="00F5631F"/>
    <w:rsid w:val="00F619C0"/>
    <w:rsid w:val="00F634FC"/>
    <w:rsid w:val="00F64DEF"/>
    <w:rsid w:val="00F668CF"/>
    <w:rsid w:val="00F7430C"/>
    <w:rsid w:val="00F8051B"/>
    <w:rsid w:val="00F84BA8"/>
    <w:rsid w:val="00F8778F"/>
    <w:rsid w:val="00F96DDD"/>
    <w:rsid w:val="00FB519A"/>
    <w:rsid w:val="00FC4204"/>
    <w:rsid w:val="00FD1F68"/>
    <w:rsid w:val="00FD4858"/>
    <w:rsid w:val="00FF029E"/>
    <w:rsid w:val="00FF60AF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20A4A4"/>
  <w15:docId w15:val="{3C3C29A9-B7D1-4B78-BC0B-DC0952C1A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1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1">
    <w:name w:val="heading 1"/>
    <w:basedOn w:val="a"/>
    <w:next w:val="a"/>
    <w:link w:val="12"/>
    <w:uiPriority w:val="9"/>
    <w:rsid w:val="007F33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1">
    <w:name w:val="heading 2"/>
    <w:basedOn w:val="a"/>
    <w:link w:val="22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2">
    <w:name w:val="Заголовок 2 Знак"/>
    <w:basedOn w:val="a0"/>
    <w:link w:val="21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005B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">
    <w:name w:val="Заголовок 1 Знак"/>
    <w:basedOn w:val="a0"/>
    <w:link w:val="11"/>
    <w:uiPriority w:val="9"/>
    <w:rsid w:val="007F337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f3">
    <w:name w:val="Table Grid"/>
    <w:basedOn w:val="a1"/>
    <w:rsid w:val="007F33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33826"/>
    <w:pPr>
      <w:suppressAutoHyphens/>
      <w:autoSpaceDN w:val="0"/>
      <w:textAlignment w:val="baseline"/>
    </w:pPr>
    <w:rPr>
      <w:rFonts w:ascii="Times New Roman" w:eastAsia="Calibri" w:hAnsi="Times New Roman" w:cs="Times New Roman"/>
      <w:kern w:val="3"/>
      <w:sz w:val="16"/>
      <w:szCs w:val="16"/>
      <w:lang w:eastAsia="ar-SA"/>
    </w:rPr>
  </w:style>
  <w:style w:type="character" w:styleId="af4">
    <w:name w:val="page number"/>
    <w:basedOn w:val="a0"/>
    <w:uiPriority w:val="17"/>
    <w:rsid w:val="00833826"/>
  </w:style>
  <w:style w:type="paragraph" w:customStyle="1" w:styleId="10">
    <w:name w:val="1 Ур"/>
    <w:basedOn w:val="a6"/>
    <w:rsid w:val="00833826"/>
    <w:pPr>
      <w:numPr>
        <w:numId w:val="10"/>
      </w:numPr>
      <w:spacing w:before="120"/>
      <w:ind w:left="0" w:hanging="425"/>
      <w:contextualSpacing w:val="0"/>
    </w:pPr>
    <w:rPr>
      <w:rFonts w:ascii="BigCity Grotesque Pro Book" w:eastAsia="Calibri" w:hAnsi="BigCity Grotesque Pro Book" w:cs="Times New Roman"/>
      <w:sz w:val="22"/>
    </w:rPr>
  </w:style>
  <w:style w:type="paragraph" w:customStyle="1" w:styleId="20">
    <w:name w:val="2 УР"/>
    <w:basedOn w:val="10"/>
    <w:uiPriority w:val="1"/>
    <w:qFormat/>
    <w:rsid w:val="00833826"/>
    <w:pPr>
      <w:numPr>
        <w:ilvl w:val="1"/>
      </w:numPr>
      <w:outlineLvl w:val="1"/>
    </w:pPr>
  </w:style>
  <w:style w:type="paragraph" w:customStyle="1" w:styleId="31">
    <w:name w:val="3 УР"/>
    <w:basedOn w:val="20"/>
    <w:next w:val="a"/>
    <w:link w:val="32"/>
    <w:uiPriority w:val="2"/>
    <w:qFormat/>
    <w:rsid w:val="00833826"/>
    <w:pPr>
      <w:numPr>
        <w:ilvl w:val="2"/>
      </w:numPr>
      <w:outlineLvl w:val="2"/>
    </w:pPr>
  </w:style>
  <w:style w:type="character" w:customStyle="1" w:styleId="32">
    <w:name w:val="3 УР Знак"/>
    <w:link w:val="31"/>
    <w:uiPriority w:val="2"/>
    <w:rsid w:val="00833826"/>
    <w:rPr>
      <w:rFonts w:ascii="BigCity Grotesque Pro Book" w:eastAsia="Calibri" w:hAnsi="BigCity Grotesque Pro Book" w:cs="Times New Roman"/>
    </w:rPr>
  </w:style>
  <w:style w:type="paragraph" w:customStyle="1" w:styleId="3">
    <w:name w:val="3 УР Прил"/>
    <w:basedOn w:val="2"/>
    <w:uiPriority w:val="2"/>
    <w:qFormat/>
    <w:rsid w:val="00833826"/>
    <w:pPr>
      <w:numPr>
        <w:ilvl w:val="2"/>
      </w:numPr>
      <w:tabs>
        <w:tab w:val="num" w:pos="360"/>
      </w:tabs>
      <w:ind w:left="4286" w:hanging="180"/>
    </w:pPr>
  </w:style>
  <w:style w:type="paragraph" w:customStyle="1" w:styleId="1">
    <w:name w:val="1 УР прил"/>
    <w:basedOn w:val="20"/>
    <w:qFormat/>
    <w:rsid w:val="00833826"/>
    <w:pPr>
      <w:numPr>
        <w:ilvl w:val="0"/>
        <w:numId w:val="11"/>
      </w:numPr>
      <w:ind w:left="426" w:hanging="426"/>
    </w:pPr>
  </w:style>
  <w:style w:type="paragraph" w:customStyle="1" w:styleId="2">
    <w:name w:val="2 Ур Прил"/>
    <w:basedOn w:val="1"/>
    <w:link w:val="23"/>
    <w:uiPriority w:val="1"/>
    <w:qFormat/>
    <w:rsid w:val="00833826"/>
    <w:pPr>
      <w:numPr>
        <w:ilvl w:val="1"/>
      </w:numPr>
      <w:outlineLvl w:val="2"/>
    </w:pPr>
  </w:style>
  <w:style w:type="character" w:customStyle="1" w:styleId="23">
    <w:name w:val="2 Ур Прил Знак"/>
    <w:link w:val="2"/>
    <w:uiPriority w:val="1"/>
    <w:rsid w:val="00833826"/>
    <w:rPr>
      <w:rFonts w:ascii="BigCity Grotesque Pro Book" w:eastAsia="Calibri" w:hAnsi="BigCity Grotesque Pro Book" w:cs="Times New Roman"/>
    </w:rPr>
  </w:style>
  <w:style w:type="paragraph" w:customStyle="1" w:styleId="30">
    <w:name w:val="3 УР НУм"/>
    <w:basedOn w:val="31"/>
    <w:link w:val="33"/>
    <w:uiPriority w:val="2"/>
    <w:qFormat/>
    <w:rsid w:val="00833826"/>
    <w:pPr>
      <w:numPr>
        <w:numId w:val="12"/>
      </w:numPr>
      <w:ind w:left="1701" w:hanging="425"/>
      <w:outlineLvl w:val="9"/>
    </w:pPr>
  </w:style>
  <w:style w:type="character" w:customStyle="1" w:styleId="33">
    <w:name w:val="3 УР НУм Знак"/>
    <w:link w:val="30"/>
    <w:uiPriority w:val="2"/>
    <w:rsid w:val="00833826"/>
    <w:rPr>
      <w:rFonts w:ascii="BigCity Grotesque Pro Book" w:eastAsia="Calibri" w:hAnsi="BigCity Grotesque Pro Book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garantF1://18821434.0" TargetMode="External"/><Relationship Id="rId18" Type="http://schemas.openxmlformats.org/officeDocument/2006/relationships/hyperlink" Target="garantF1://18829805.0" TargetMode="External"/><Relationship Id="rId26" Type="http://schemas.openxmlformats.org/officeDocument/2006/relationships/hyperlink" Target="garantF1://73096630.0" TargetMode="External"/><Relationship Id="rId3" Type="http://schemas.openxmlformats.org/officeDocument/2006/relationships/settings" Target="settings.xml"/><Relationship Id="rId21" Type="http://schemas.openxmlformats.org/officeDocument/2006/relationships/hyperlink" Target="garantF1://18813357.0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1.gif"/><Relationship Id="rId12" Type="http://schemas.openxmlformats.org/officeDocument/2006/relationships/hyperlink" Target="garantF1://18819316.0" TargetMode="External"/><Relationship Id="rId17" Type="http://schemas.openxmlformats.org/officeDocument/2006/relationships/hyperlink" Target="garantF1://18829435.0" TargetMode="External"/><Relationship Id="rId25" Type="http://schemas.openxmlformats.org/officeDocument/2006/relationships/hyperlink" Target="garantF1://45119996.0" TargetMode="External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garantF1://18826768.0" TargetMode="External"/><Relationship Id="rId20" Type="http://schemas.openxmlformats.org/officeDocument/2006/relationships/hyperlink" Target="garantF1://18833986.0" TargetMode="External"/><Relationship Id="rId29" Type="http://schemas.openxmlformats.org/officeDocument/2006/relationships/hyperlink" Target="garantF1://29032474.100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garantF1://18818909.0" TargetMode="External"/><Relationship Id="rId24" Type="http://schemas.openxmlformats.org/officeDocument/2006/relationships/hyperlink" Target="garantF1://45116956.0" TargetMode="External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garantF1://18826229.0" TargetMode="External"/><Relationship Id="rId23" Type="http://schemas.openxmlformats.org/officeDocument/2006/relationships/hyperlink" Target="garantF1://18843511.0" TargetMode="External"/><Relationship Id="rId28" Type="http://schemas.openxmlformats.org/officeDocument/2006/relationships/hyperlink" Target="garantF1://12031702.0" TargetMode="External"/><Relationship Id="rId36" Type="http://schemas.openxmlformats.org/officeDocument/2006/relationships/theme" Target="theme/theme1.xml"/><Relationship Id="rId10" Type="http://schemas.openxmlformats.org/officeDocument/2006/relationships/hyperlink" Target="garantF1://12036631.0" TargetMode="External"/><Relationship Id="rId19" Type="http://schemas.openxmlformats.org/officeDocument/2006/relationships/hyperlink" Target="garantF1://18830617.0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garantF1://29032474.1000" TargetMode="External"/><Relationship Id="rId14" Type="http://schemas.openxmlformats.org/officeDocument/2006/relationships/hyperlink" Target="garantF1://18825088.0" TargetMode="External"/><Relationship Id="rId22" Type="http://schemas.openxmlformats.org/officeDocument/2006/relationships/hyperlink" Target="garantF1://18813766.0" TargetMode="External"/><Relationship Id="rId27" Type="http://schemas.openxmlformats.org/officeDocument/2006/relationships/hyperlink" Target="garantF1://73726576.151" TargetMode="External"/><Relationship Id="rId30" Type="http://schemas.openxmlformats.org/officeDocument/2006/relationships/hyperlink" Target="garantF1://29032474.1000" TargetMode="External"/><Relationship Id="rId35" Type="http://schemas.openxmlformats.org/officeDocument/2006/relationships/glossaryDocument" Target="glossary/document.xml"/><Relationship Id="rId8" Type="http://schemas.openxmlformats.org/officeDocument/2006/relationships/hyperlink" Target="garantF1://12012604.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igCity Grotesque Pro Book">
    <w:altName w:val="Cambria Math"/>
    <w:panose1 w:val="00000000000000000000"/>
    <w:charset w:val="00"/>
    <w:family w:val="roman"/>
    <w:notTrueType/>
    <w:pitch w:val="variable"/>
    <w:sig w:usb0="80000207" w:usb1="00000002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6BD"/>
    <w:rsid w:val="00001A00"/>
    <w:rsid w:val="00002DA3"/>
    <w:rsid w:val="00031B50"/>
    <w:rsid w:val="0008024D"/>
    <w:rsid w:val="000924FF"/>
    <w:rsid w:val="000E2A5C"/>
    <w:rsid w:val="000F4D68"/>
    <w:rsid w:val="001044E6"/>
    <w:rsid w:val="001C1E99"/>
    <w:rsid w:val="001F478C"/>
    <w:rsid w:val="002075B5"/>
    <w:rsid w:val="00243D0A"/>
    <w:rsid w:val="002760E2"/>
    <w:rsid w:val="002B4F35"/>
    <w:rsid w:val="002E701F"/>
    <w:rsid w:val="00312B80"/>
    <w:rsid w:val="00316132"/>
    <w:rsid w:val="00326791"/>
    <w:rsid w:val="00364240"/>
    <w:rsid w:val="003763A2"/>
    <w:rsid w:val="00404C96"/>
    <w:rsid w:val="004160AD"/>
    <w:rsid w:val="004A4E4E"/>
    <w:rsid w:val="005209DF"/>
    <w:rsid w:val="0056137A"/>
    <w:rsid w:val="00564EC9"/>
    <w:rsid w:val="005D7FB3"/>
    <w:rsid w:val="00621183"/>
    <w:rsid w:val="00625427"/>
    <w:rsid w:val="00627304"/>
    <w:rsid w:val="0067288A"/>
    <w:rsid w:val="006A0BB1"/>
    <w:rsid w:val="0070167A"/>
    <w:rsid w:val="00715D75"/>
    <w:rsid w:val="007920C7"/>
    <w:rsid w:val="007A62D4"/>
    <w:rsid w:val="00810A88"/>
    <w:rsid w:val="00814CD7"/>
    <w:rsid w:val="00821471"/>
    <w:rsid w:val="00857F42"/>
    <w:rsid w:val="00861350"/>
    <w:rsid w:val="00861CAE"/>
    <w:rsid w:val="00895DB5"/>
    <w:rsid w:val="008A165B"/>
    <w:rsid w:val="008D2F22"/>
    <w:rsid w:val="008E652B"/>
    <w:rsid w:val="00941C97"/>
    <w:rsid w:val="00972C1E"/>
    <w:rsid w:val="009A72F1"/>
    <w:rsid w:val="009D5C74"/>
    <w:rsid w:val="009E5EA7"/>
    <w:rsid w:val="00A10C17"/>
    <w:rsid w:val="00A34D89"/>
    <w:rsid w:val="00A9270E"/>
    <w:rsid w:val="00AD770D"/>
    <w:rsid w:val="00AE610D"/>
    <w:rsid w:val="00B05F63"/>
    <w:rsid w:val="00B13BE7"/>
    <w:rsid w:val="00B41851"/>
    <w:rsid w:val="00C201AE"/>
    <w:rsid w:val="00C474B1"/>
    <w:rsid w:val="00D1312B"/>
    <w:rsid w:val="00D1490D"/>
    <w:rsid w:val="00D37E56"/>
    <w:rsid w:val="00D61D21"/>
    <w:rsid w:val="00DB0151"/>
    <w:rsid w:val="00DD46CF"/>
    <w:rsid w:val="00E36BA6"/>
    <w:rsid w:val="00E72E2A"/>
    <w:rsid w:val="00E73F9B"/>
    <w:rsid w:val="00E8302A"/>
    <w:rsid w:val="00EA2F21"/>
    <w:rsid w:val="00EA5087"/>
    <w:rsid w:val="00EB36BD"/>
    <w:rsid w:val="00ED08DF"/>
    <w:rsid w:val="00EE1EB9"/>
    <w:rsid w:val="00F52B4C"/>
    <w:rsid w:val="00F5457A"/>
    <w:rsid w:val="00F72742"/>
    <w:rsid w:val="00FD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1168</TotalTime>
  <Pages>1</Pages>
  <Words>3764</Words>
  <Characters>21461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25175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Таран Людмила Равильевна</cp:lastModifiedBy>
  <cp:revision>152</cp:revision>
  <cp:lastPrinted>2021-12-27T07:02:00Z</cp:lastPrinted>
  <dcterms:created xsi:type="dcterms:W3CDTF">2021-02-25T07:49:00Z</dcterms:created>
  <dcterms:modified xsi:type="dcterms:W3CDTF">2025-11-27T10:45:00Z</dcterms:modified>
</cp:coreProperties>
</file>